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91C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3B40C1F2" w:rsidR="003C131F" w:rsidRPr="003C131F" w:rsidRDefault="00680AB3" w:rsidP="003C131F">
            <w:pPr>
              <w:spacing w:before="100" w:beforeAutospacing="1" w:after="100" w:afterAutospacing="1"/>
              <w:jc w:val="both"/>
              <w:rPr>
                <w:rFonts w:ascii="Arial" w:hAnsi="Arial" w:cs="Arial"/>
              </w:rPr>
            </w:pPr>
            <w:r>
              <w:t xml:space="preserve">To provide administrative support for the Psychology and Programmes group, ensuring service is in line with current </w:t>
            </w:r>
            <w:r w:rsidRPr="004A6507">
              <w:t xml:space="preserve">SPS procedures and practices, whilst maintaining quality and necessary performance levels.  </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680AB3" w:rsidRPr="00AC6F8A" w14:paraId="7F3BBD8B" w14:textId="77777777" w:rsidTr="00FC30F2">
        <w:tc>
          <w:tcPr>
            <w:tcW w:w="671" w:type="dxa"/>
            <w:vAlign w:val="center"/>
          </w:tcPr>
          <w:p w14:paraId="60FF13DF" w14:textId="31BD709C" w:rsidR="00680AB3" w:rsidRPr="00AC6F8A" w:rsidRDefault="00680AB3" w:rsidP="00680AB3">
            <w:pPr>
              <w:jc w:val="center"/>
              <w:rPr>
                <w:rFonts w:ascii="Arial" w:hAnsi="Arial" w:cs="Arial"/>
              </w:rPr>
            </w:pPr>
            <w:r w:rsidRPr="00CE6277">
              <w:rPr>
                <w:rFonts w:ascii="Calibri" w:hAnsi="Calibri" w:cs="Calibri"/>
              </w:rPr>
              <w:t>1</w:t>
            </w:r>
          </w:p>
        </w:tc>
        <w:tc>
          <w:tcPr>
            <w:tcW w:w="8345" w:type="dxa"/>
          </w:tcPr>
          <w:p w14:paraId="34AA2AE1" w14:textId="4F24CE5A" w:rsidR="00680AB3" w:rsidRPr="00AC6F8A" w:rsidRDefault="00680AB3" w:rsidP="00680AB3">
            <w:pPr>
              <w:suppressAutoHyphens/>
              <w:jc w:val="both"/>
              <w:rPr>
                <w:rFonts w:ascii="Arial" w:hAnsi="Arial" w:cs="Arial"/>
                <w:color w:val="1F497D" w:themeColor="text2"/>
              </w:rPr>
            </w:pPr>
            <w:r>
              <w:rPr>
                <w:rFonts w:cs="Arial"/>
              </w:rPr>
              <w:t xml:space="preserve"> To maintain files within the Reducing Reoffending Unit (RRU - psychology and programmes) in line with SPS policy and legislative requirements.  This included timeous transferring of files, ensuring appropriate retention/destruction and the maintenance of files database.</w:t>
            </w:r>
          </w:p>
        </w:tc>
      </w:tr>
      <w:tr w:rsidR="00680AB3" w:rsidRPr="00AC6F8A" w14:paraId="340E836C" w14:textId="77777777" w:rsidTr="00FC30F2">
        <w:tc>
          <w:tcPr>
            <w:tcW w:w="671" w:type="dxa"/>
            <w:vAlign w:val="center"/>
          </w:tcPr>
          <w:p w14:paraId="3F82AAE7" w14:textId="5D7560D2" w:rsidR="00680AB3" w:rsidRPr="00AC6F8A" w:rsidRDefault="00680AB3" w:rsidP="00680AB3">
            <w:pPr>
              <w:jc w:val="center"/>
              <w:rPr>
                <w:rFonts w:ascii="Arial" w:hAnsi="Arial" w:cs="Arial"/>
              </w:rPr>
            </w:pPr>
            <w:r w:rsidRPr="00CE6277">
              <w:rPr>
                <w:rFonts w:ascii="Calibri" w:hAnsi="Calibri" w:cs="Calibri"/>
              </w:rPr>
              <w:t>2</w:t>
            </w:r>
          </w:p>
        </w:tc>
        <w:tc>
          <w:tcPr>
            <w:tcW w:w="8345" w:type="dxa"/>
          </w:tcPr>
          <w:p w14:paraId="12E34659" w14:textId="7B10430F" w:rsidR="00680AB3" w:rsidRPr="00AC6F8A" w:rsidRDefault="00680AB3" w:rsidP="00680AB3">
            <w:pPr>
              <w:suppressAutoHyphens/>
              <w:jc w:val="both"/>
              <w:rPr>
                <w:rFonts w:ascii="Arial" w:hAnsi="Arial" w:cs="Arial"/>
                <w:b/>
                <w:color w:val="1F497D" w:themeColor="text2"/>
              </w:rPr>
            </w:pPr>
            <w:r>
              <w:rPr>
                <w:rFonts w:ascii="Calibri" w:hAnsi="Calibri" w:cs="Arial"/>
              </w:rPr>
              <w:t xml:space="preserve"> Maintain trackers, databases and PR2 associated with the RRU function and provide analysis and overview of data to relevant managers.  This can include but is but is not restricted to: RMT or OLR data, GPA data or programme completions, psychology training.</w:t>
            </w:r>
          </w:p>
        </w:tc>
      </w:tr>
      <w:tr w:rsidR="00680AB3" w:rsidRPr="00AC6F8A" w14:paraId="02596625" w14:textId="77777777" w:rsidTr="00FC30F2">
        <w:tc>
          <w:tcPr>
            <w:tcW w:w="671" w:type="dxa"/>
            <w:vAlign w:val="center"/>
          </w:tcPr>
          <w:p w14:paraId="1AE0DA13" w14:textId="5056C113" w:rsidR="00680AB3" w:rsidRPr="00AC6F8A" w:rsidRDefault="00680AB3" w:rsidP="00680AB3">
            <w:pPr>
              <w:jc w:val="center"/>
              <w:rPr>
                <w:rFonts w:ascii="Arial" w:hAnsi="Arial" w:cs="Arial"/>
              </w:rPr>
            </w:pPr>
            <w:r w:rsidRPr="00CE6277">
              <w:rPr>
                <w:rFonts w:ascii="Calibri" w:hAnsi="Calibri" w:cs="Calibri"/>
              </w:rPr>
              <w:t>3</w:t>
            </w:r>
          </w:p>
        </w:tc>
        <w:tc>
          <w:tcPr>
            <w:tcW w:w="8345" w:type="dxa"/>
          </w:tcPr>
          <w:p w14:paraId="3F1ACDE3" w14:textId="2B39CC12" w:rsidR="00680AB3" w:rsidRPr="00AC6F8A" w:rsidRDefault="00680AB3" w:rsidP="00680AB3">
            <w:pPr>
              <w:suppressAutoHyphens/>
              <w:jc w:val="both"/>
              <w:rPr>
                <w:rFonts w:ascii="Arial" w:hAnsi="Arial" w:cs="Arial"/>
                <w:b/>
                <w:color w:val="1F497D" w:themeColor="text2"/>
              </w:rPr>
            </w:pPr>
            <w:r w:rsidRPr="00E10EC6">
              <w:rPr>
                <w:rFonts w:ascii="Calibri" w:hAnsi="Calibri" w:cs="Arial"/>
              </w:rPr>
              <w:t>Co-ordinate Risk Management Team</w:t>
            </w:r>
            <w:r>
              <w:rPr>
                <w:rFonts w:ascii="Calibri" w:hAnsi="Calibri" w:cs="Arial"/>
              </w:rPr>
              <w:t xml:space="preserve"> meetings</w:t>
            </w:r>
            <w:r w:rsidRPr="00E10EC6">
              <w:rPr>
                <w:rFonts w:ascii="Calibri" w:hAnsi="Calibri" w:cs="Arial"/>
              </w:rPr>
              <w:t>, including scheduling of cases, minute taking, as well as live minute taking, and action logs. Liaison with relevant SPS staff within the local establishment and across the estate as well as external partners.</w:t>
            </w:r>
          </w:p>
        </w:tc>
      </w:tr>
      <w:tr w:rsidR="00680AB3" w:rsidRPr="00AC6F8A" w14:paraId="08BBCC21" w14:textId="77777777" w:rsidTr="00FC30F2">
        <w:tc>
          <w:tcPr>
            <w:tcW w:w="671" w:type="dxa"/>
            <w:vAlign w:val="center"/>
          </w:tcPr>
          <w:p w14:paraId="5870FF46" w14:textId="0DDFAA6A" w:rsidR="00680AB3" w:rsidRPr="00AC6F8A" w:rsidRDefault="00680AB3" w:rsidP="00680AB3">
            <w:pPr>
              <w:jc w:val="center"/>
              <w:rPr>
                <w:rFonts w:ascii="Arial" w:hAnsi="Arial" w:cs="Arial"/>
              </w:rPr>
            </w:pPr>
            <w:r>
              <w:rPr>
                <w:rFonts w:ascii="Calibri" w:hAnsi="Calibri" w:cs="Calibri"/>
              </w:rPr>
              <w:t>4</w:t>
            </w:r>
          </w:p>
        </w:tc>
        <w:tc>
          <w:tcPr>
            <w:tcW w:w="8345" w:type="dxa"/>
          </w:tcPr>
          <w:p w14:paraId="01FE02BD" w14:textId="58996060" w:rsidR="00680AB3" w:rsidRPr="00AC6F8A" w:rsidRDefault="00680AB3" w:rsidP="00680AB3">
            <w:pPr>
              <w:suppressAutoHyphens/>
              <w:jc w:val="both"/>
              <w:rPr>
                <w:rFonts w:ascii="Arial" w:hAnsi="Arial" w:cs="Arial"/>
                <w:b/>
                <w:color w:val="1F497D" w:themeColor="text2"/>
              </w:rPr>
            </w:pPr>
            <w:r w:rsidRPr="004A6507">
              <w:rPr>
                <w:rFonts w:ascii="Calibri" w:hAnsi="Calibri"/>
              </w:rPr>
              <w:t xml:space="preserve">Contribute to the </w:t>
            </w:r>
            <w:r>
              <w:rPr>
                <w:rFonts w:ascii="Calibri" w:hAnsi="Calibri"/>
              </w:rPr>
              <w:t xml:space="preserve">collation and </w:t>
            </w:r>
            <w:r w:rsidRPr="004A6507">
              <w:rPr>
                <w:rFonts w:ascii="Calibri" w:hAnsi="Calibri"/>
              </w:rPr>
              <w:t>preparation of file reviews on prisoners</w:t>
            </w:r>
            <w:r>
              <w:rPr>
                <w:rFonts w:ascii="Calibri" w:hAnsi="Calibri"/>
              </w:rPr>
              <w:t xml:space="preserve"> or collation of materials to meet psychology </w:t>
            </w:r>
            <w:r w:rsidRPr="004A6507">
              <w:rPr>
                <w:rFonts w:ascii="Calibri" w:hAnsi="Calibri"/>
              </w:rPr>
              <w:t>service objectives and training projects.</w:t>
            </w:r>
            <w:r>
              <w:rPr>
                <w:rFonts w:ascii="Calibri" w:hAnsi="Calibri"/>
              </w:rPr>
              <w:t xml:space="preserve"> This could include compiling file information for the completion of RMT paperwork, collation of file information for SARs, or supporting Forensic Psychologist/FPiT in the preparation of materials/data for training projects and events. </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4CA65401" w14:textId="77777777" w:rsidR="00D757C8"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p w14:paraId="7A6A7487" w14:textId="2D6138DF" w:rsidR="00680AB3" w:rsidRPr="00AC6F8A" w:rsidRDefault="00680AB3" w:rsidP="00AC6F8A">
            <w:pPr>
              <w:spacing w:before="120" w:after="120" w:line="240" w:lineRule="auto"/>
              <w:rPr>
                <w:rFonts w:ascii="Arial" w:eastAsia="Cambria" w:hAnsi="Arial" w:cs="Arial"/>
                <w:b/>
              </w:rPr>
            </w:pPr>
          </w:p>
        </w:tc>
      </w:tr>
      <w:tr w:rsidR="00680AB3" w:rsidRPr="00AC6F8A" w14:paraId="5FF94E35" w14:textId="77777777" w:rsidTr="00450364">
        <w:trPr>
          <w:trHeight w:val="836"/>
        </w:trPr>
        <w:tc>
          <w:tcPr>
            <w:tcW w:w="4361" w:type="dxa"/>
            <w:shd w:val="clear" w:color="auto" w:fill="DAEEF3"/>
          </w:tcPr>
          <w:p w14:paraId="27A2145C" w14:textId="3627C036" w:rsidR="00680AB3" w:rsidRPr="00AC6F8A" w:rsidRDefault="00680AB3" w:rsidP="00680AB3">
            <w:pPr>
              <w:spacing w:line="240" w:lineRule="auto"/>
              <w:rPr>
                <w:rFonts w:ascii="Arial" w:hAnsi="Arial" w:cs="Arial"/>
              </w:rPr>
            </w:pPr>
            <w:r w:rsidRPr="00F46B03">
              <w:rPr>
                <w:rFonts w:ascii="Calibri" w:hAnsi="Calibri" w:cs="Calibri"/>
              </w:rPr>
              <w:t>Minimum of 5 Standard Grades at Grade 3 or above (including English and Maths or Arithmetic), or equivalent qualifications or relevant experience</w:t>
            </w:r>
            <w:r>
              <w:rPr>
                <w:rFonts w:ascii="Calibri" w:hAnsi="Calibri" w:cs="Calibri"/>
              </w:rPr>
              <w:t xml:space="preserve">. </w:t>
            </w:r>
            <w:r w:rsidRPr="00F46B03">
              <w:rPr>
                <w:rFonts w:ascii="Calibri" w:hAnsi="Calibri" w:cs="Calibri"/>
                <w:b/>
              </w:rPr>
              <w:t>Essential</w:t>
            </w:r>
          </w:p>
        </w:tc>
        <w:tc>
          <w:tcPr>
            <w:tcW w:w="2410" w:type="dxa"/>
            <w:shd w:val="clear" w:color="auto" w:fill="auto"/>
          </w:tcPr>
          <w:p w14:paraId="0FF3DBCD" w14:textId="3BBF615D" w:rsidR="00680AB3" w:rsidRPr="00AC6F8A" w:rsidRDefault="00680AB3" w:rsidP="00680AB3">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7634F56A" w:rsidR="00680AB3" w:rsidRPr="00AC6F8A" w:rsidRDefault="00680AB3" w:rsidP="00680AB3">
            <w:pPr>
              <w:spacing w:before="120" w:after="120" w:line="240" w:lineRule="auto"/>
              <w:rPr>
                <w:rFonts w:ascii="Arial" w:eastAsia="Cambria" w:hAnsi="Arial" w:cs="Arial"/>
              </w:rPr>
            </w:pPr>
            <w:r>
              <w:rPr>
                <w:rFonts w:ascii="Arial" w:eastAsia="Cambria" w:hAnsi="Arial" w:cs="Arial"/>
              </w:rPr>
              <w:t>Application</w:t>
            </w:r>
          </w:p>
        </w:tc>
      </w:tr>
      <w:tr w:rsidR="00680AB3" w:rsidRPr="00AC6F8A" w14:paraId="358B8264" w14:textId="77777777" w:rsidTr="00AC6F8A">
        <w:trPr>
          <w:trHeight w:val="429"/>
        </w:trPr>
        <w:tc>
          <w:tcPr>
            <w:tcW w:w="9039" w:type="dxa"/>
            <w:gridSpan w:val="3"/>
            <w:shd w:val="clear" w:color="auto" w:fill="F2F2F2" w:themeFill="background1" w:themeFillShade="F2"/>
          </w:tcPr>
          <w:p w14:paraId="718DB01A" w14:textId="77777777" w:rsidR="00680AB3" w:rsidRDefault="00680AB3" w:rsidP="00680AB3">
            <w:pPr>
              <w:spacing w:before="120" w:after="120" w:line="240" w:lineRule="auto"/>
              <w:rPr>
                <w:rFonts w:ascii="Arial" w:eastAsia="Cambria" w:hAnsi="Arial" w:cs="Arial"/>
                <w:b/>
              </w:rPr>
            </w:pPr>
            <w:r w:rsidRPr="00AC6F8A">
              <w:rPr>
                <w:rFonts w:ascii="Arial" w:eastAsia="Cambria" w:hAnsi="Arial" w:cs="Arial"/>
                <w:b/>
              </w:rPr>
              <w:t>Experience</w:t>
            </w:r>
          </w:p>
          <w:p w14:paraId="3BEE06E6" w14:textId="2871B609" w:rsidR="00680AB3" w:rsidRPr="00AC6F8A" w:rsidRDefault="00680AB3" w:rsidP="00F8384B">
            <w:pPr>
              <w:spacing w:before="120" w:after="120" w:line="240" w:lineRule="auto"/>
              <w:rPr>
                <w:rFonts w:ascii="Arial" w:eastAsia="Cambria" w:hAnsi="Arial" w:cs="Arial"/>
                <w:b/>
              </w:rPr>
            </w:pPr>
          </w:p>
        </w:tc>
      </w:tr>
      <w:tr w:rsidR="00680AB3" w:rsidRPr="00AC6F8A" w14:paraId="1579EE15" w14:textId="77777777" w:rsidTr="00450364">
        <w:trPr>
          <w:trHeight w:val="846"/>
        </w:trPr>
        <w:tc>
          <w:tcPr>
            <w:tcW w:w="4361" w:type="dxa"/>
            <w:shd w:val="clear" w:color="auto" w:fill="DAEEF3"/>
          </w:tcPr>
          <w:p w14:paraId="3194DDE7" w14:textId="4ADAD3D6" w:rsidR="00680AB3" w:rsidRPr="00AC6F8A" w:rsidRDefault="00F8384B" w:rsidP="00680AB3">
            <w:pPr>
              <w:spacing w:line="240" w:lineRule="auto"/>
              <w:rPr>
                <w:rFonts w:ascii="Arial" w:hAnsi="Arial" w:cs="Arial"/>
              </w:rPr>
            </w:pPr>
            <w:r w:rsidRPr="00F46B03">
              <w:rPr>
                <w:rFonts w:cstheme="minorHAnsi"/>
              </w:rPr>
              <w:t>Competent and experienced in all aspects of administration.</w:t>
            </w:r>
          </w:p>
        </w:tc>
        <w:tc>
          <w:tcPr>
            <w:tcW w:w="2410" w:type="dxa"/>
          </w:tcPr>
          <w:p w14:paraId="3711A2B6" w14:textId="2C24FD41" w:rsidR="00680AB3" w:rsidRPr="00AC6F8A" w:rsidRDefault="00F8384B" w:rsidP="00680AB3">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4F6133F0" w:rsidR="00680AB3" w:rsidRPr="00AC6F8A" w:rsidRDefault="00F8384B" w:rsidP="00680AB3">
            <w:pPr>
              <w:spacing w:before="120" w:after="120" w:line="240" w:lineRule="auto"/>
              <w:rPr>
                <w:rFonts w:ascii="Arial" w:eastAsia="Cambria" w:hAnsi="Arial" w:cs="Arial"/>
              </w:rPr>
            </w:pPr>
            <w:r>
              <w:rPr>
                <w:rFonts w:ascii="Arial" w:eastAsia="Cambria" w:hAnsi="Arial" w:cs="Arial"/>
              </w:rPr>
              <w:t>Interview</w:t>
            </w:r>
          </w:p>
        </w:tc>
      </w:tr>
      <w:tr w:rsidR="00680AB3" w:rsidRPr="00AC6F8A" w14:paraId="5F901139" w14:textId="77777777" w:rsidTr="00450364">
        <w:trPr>
          <w:trHeight w:val="846"/>
        </w:trPr>
        <w:tc>
          <w:tcPr>
            <w:tcW w:w="4361" w:type="dxa"/>
            <w:shd w:val="clear" w:color="auto" w:fill="DAEEF3"/>
          </w:tcPr>
          <w:p w14:paraId="63A247E2" w14:textId="157E6357" w:rsidR="00680AB3" w:rsidRDefault="00F8384B" w:rsidP="00680AB3">
            <w:pPr>
              <w:spacing w:line="240" w:lineRule="auto"/>
              <w:rPr>
                <w:rFonts w:ascii="Arial" w:hAnsi="Arial" w:cs="Arial"/>
              </w:rPr>
            </w:pPr>
            <w:r w:rsidRPr="00F46B03">
              <w:rPr>
                <w:rFonts w:ascii="Calibri" w:hAnsi="Calibri" w:cs="Calibri"/>
              </w:rPr>
              <w:t>Competent and experienced in the use of Microsoft Office packages including Excel, Word, Outlook and PowerPoint.</w:t>
            </w:r>
          </w:p>
        </w:tc>
        <w:tc>
          <w:tcPr>
            <w:tcW w:w="2410" w:type="dxa"/>
          </w:tcPr>
          <w:p w14:paraId="63AC8855" w14:textId="6B7369A6" w:rsidR="00680AB3" w:rsidRDefault="00F8384B" w:rsidP="00680AB3">
            <w:pPr>
              <w:spacing w:before="120" w:after="120" w:line="240" w:lineRule="auto"/>
              <w:rPr>
                <w:rFonts w:ascii="Arial" w:eastAsia="Cambria" w:hAnsi="Arial" w:cs="Arial"/>
              </w:rPr>
            </w:pPr>
            <w:r>
              <w:rPr>
                <w:rFonts w:ascii="Arial" w:eastAsia="Cambria" w:hAnsi="Arial" w:cs="Arial"/>
              </w:rPr>
              <w:t>Essential</w:t>
            </w:r>
          </w:p>
        </w:tc>
        <w:tc>
          <w:tcPr>
            <w:tcW w:w="2268" w:type="dxa"/>
          </w:tcPr>
          <w:p w14:paraId="6CF71FE9" w14:textId="22E78A0F" w:rsidR="00680AB3" w:rsidRDefault="00F8384B" w:rsidP="00680AB3">
            <w:pPr>
              <w:spacing w:before="120" w:after="120" w:line="240" w:lineRule="auto"/>
              <w:rPr>
                <w:rFonts w:ascii="Arial" w:eastAsia="Cambria" w:hAnsi="Arial" w:cs="Arial"/>
              </w:rPr>
            </w:pPr>
            <w:r>
              <w:rPr>
                <w:rFonts w:ascii="Arial" w:eastAsia="Cambria" w:hAnsi="Arial" w:cs="Arial"/>
              </w:rPr>
              <w:t>Application</w:t>
            </w:r>
          </w:p>
        </w:tc>
      </w:tr>
      <w:tr w:rsidR="00680AB3" w:rsidRPr="00AC6F8A" w14:paraId="2F4F538B" w14:textId="77777777" w:rsidTr="00450364">
        <w:trPr>
          <w:trHeight w:val="832"/>
        </w:trPr>
        <w:tc>
          <w:tcPr>
            <w:tcW w:w="4361" w:type="dxa"/>
            <w:shd w:val="clear" w:color="auto" w:fill="DAEEF3"/>
          </w:tcPr>
          <w:p w14:paraId="50146011" w14:textId="34607645" w:rsidR="00680AB3" w:rsidRPr="00AC6F8A" w:rsidRDefault="00F8384B" w:rsidP="00680AB3">
            <w:pPr>
              <w:spacing w:line="240" w:lineRule="auto"/>
              <w:rPr>
                <w:rFonts w:ascii="Arial" w:eastAsia="Cambria" w:hAnsi="Arial" w:cs="Arial"/>
              </w:rPr>
            </w:pPr>
            <w:r w:rsidRPr="00F6663B">
              <w:rPr>
                <w:rFonts w:ascii="Calibri" w:hAnsi="Calibri" w:cs="Calibri"/>
              </w:rPr>
              <w:t>Experience of minute taking.</w:t>
            </w:r>
          </w:p>
        </w:tc>
        <w:tc>
          <w:tcPr>
            <w:tcW w:w="2410" w:type="dxa"/>
          </w:tcPr>
          <w:p w14:paraId="38B65C45" w14:textId="120DC618" w:rsidR="00680AB3" w:rsidRPr="00AC6F8A" w:rsidRDefault="00F8384B" w:rsidP="00680AB3">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79F9CBB3" w14:textId="77777777" w:rsidR="00680AB3" w:rsidRDefault="00F8384B" w:rsidP="00680AB3">
            <w:pPr>
              <w:spacing w:before="120" w:after="120" w:line="240" w:lineRule="auto"/>
              <w:rPr>
                <w:rFonts w:ascii="Arial" w:eastAsia="Cambria" w:hAnsi="Arial" w:cs="Arial"/>
              </w:rPr>
            </w:pPr>
            <w:r>
              <w:rPr>
                <w:rFonts w:ascii="Arial" w:eastAsia="Cambria" w:hAnsi="Arial" w:cs="Arial"/>
              </w:rPr>
              <w:t xml:space="preserve">Application </w:t>
            </w:r>
          </w:p>
          <w:p w14:paraId="46FE92B7" w14:textId="1CF4822A" w:rsidR="00F8384B" w:rsidRPr="00AC6F8A" w:rsidRDefault="00F8384B" w:rsidP="00680AB3">
            <w:pPr>
              <w:spacing w:before="120" w:after="120" w:line="240" w:lineRule="auto"/>
              <w:rPr>
                <w:rFonts w:ascii="Arial" w:eastAsia="Cambria" w:hAnsi="Arial" w:cs="Arial"/>
              </w:rPr>
            </w:pPr>
            <w:r>
              <w:rPr>
                <w:rFonts w:ascii="Arial" w:eastAsia="Cambria" w:hAnsi="Arial" w:cs="Arial"/>
              </w:rPr>
              <w:t>Interview</w:t>
            </w:r>
          </w:p>
        </w:tc>
      </w:tr>
      <w:tr w:rsidR="00680AB3" w:rsidRPr="00AC6F8A" w14:paraId="40071320" w14:textId="77777777" w:rsidTr="00AC6F8A">
        <w:trPr>
          <w:trHeight w:val="425"/>
        </w:trPr>
        <w:tc>
          <w:tcPr>
            <w:tcW w:w="9039" w:type="dxa"/>
            <w:gridSpan w:val="3"/>
            <w:shd w:val="clear" w:color="auto" w:fill="F2F2F2" w:themeFill="background1" w:themeFillShade="F2"/>
          </w:tcPr>
          <w:p w14:paraId="01864CA9" w14:textId="77777777" w:rsidR="00680AB3" w:rsidRDefault="00680AB3" w:rsidP="00680AB3">
            <w:pPr>
              <w:spacing w:before="120" w:after="120" w:line="240" w:lineRule="auto"/>
              <w:rPr>
                <w:rFonts w:ascii="Arial" w:eastAsia="Cambria" w:hAnsi="Arial" w:cs="Arial"/>
                <w:b/>
              </w:rPr>
            </w:pPr>
            <w:r w:rsidRPr="00AC6F8A">
              <w:rPr>
                <w:rFonts w:ascii="Arial" w:eastAsia="Cambria" w:hAnsi="Arial" w:cs="Arial"/>
                <w:b/>
              </w:rPr>
              <w:t>Knowledge &amp; Skills</w:t>
            </w:r>
          </w:p>
          <w:p w14:paraId="01AF601E" w14:textId="6B323E20" w:rsidR="00F8384B" w:rsidRPr="00AC6F8A" w:rsidRDefault="00F8384B" w:rsidP="00680AB3">
            <w:pPr>
              <w:spacing w:before="120" w:after="120" w:line="240" w:lineRule="auto"/>
              <w:rPr>
                <w:rFonts w:ascii="Arial" w:eastAsia="Cambria" w:hAnsi="Arial" w:cs="Arial"/>
              </w:rPr>
            </w:pPr>
          </w:p>
        </w:tc>
      </w:tr>
      <w:tr w:rsidR="00F8384B" w:rsidRPr="00AC6F8A" w14:paraId="7B294331" w14:textId="77777777" w:rsidTr="00C723AB">
        <w:trPr>
          <w:trHeight w:val="836"/>
        </w:trPr>
        <w:tc>
          <w:tcPr>
            <w:tcW w:w="4361" w:type="dxa"/>
            <w:shd w:val="clear" w:color="auto" w:fill="DAEEF3"/>
          </w:tcPr>
          <w:p w14:paraId="38531429" w14:textId="20FB4B4A" w:rsidR="00F8384B" w:rsidRPr="009B722E" w:rsidRDefault="00F8384B" w:rsidP="00F8384B">
            <w:pPr>
              <w:spacing w:line="240" w:lineRule="auto"/>
              <w:rPr>
                <w:rFonts w:eastAsia="Times New Roman" w:cs="Times New Roman"/>
                <w:lang w:val="en" w:eastAsia="en-GB"/>
              </w:rPr>
            </w:pPr>
            <w:r w:rsidRPr="00F46B03">
              <w:rPr>
                <w:rFonts w:cstheme="minorHAnsi"/>
              </w:rPr>
              <w:t>Excellent communication skills across a range of media, both written and oral.</w:t>
            </w:r>
            <w:r>
              <w:rPr>
                <w:rFonts w:cstheme="minorHAnsi"/>
              </w:rPr>
              <w:t xml:space="preserve"> </w:t>
            </w:r>
          </w:p>
        </w:tc>
        <w:tc>
          <w:tcPr>
            <w:tcW w:w="2410" w:type="dxa"/>
          </w:tcPr>
          <w:p w14:paraId="663931CC" w14:textId="4B812BB6" w:rsidR="00F8384B" w:rsidRPr="00AC6F8A" w:rsidRDefault="00F8384B" w:rsidP="00F8384B">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6044030B" w14:textId="77777777" w:rsidR="00F8384B" w:rsidRDefault="00F8384B" w:rsidP="00F8384B">
            <w:pPr>
              <w:spacing w:before="120" w:after="120" w:line="240" w:lineRule="auto"/>
              <w:rPr>
                <w:rFonts w:ascii="Arial" w:eastAsia="Cambria" w:hAnsi="Arial" w:cs="Arial"/>
              </w:rPr>
            </w:pPr>
            <w:r>
              <w:rPr>
                <w:rFonts w:ascii="Arial" w:eastAsia="Cambria" w:hAnsi="Arial" w:cs="Arial"/>
              </w:rPr>
              <w:t>Application</w:t>
            </w:r>
          </w:p>
          <w:p w14:paraId="3B385532" w14:textId="61FA985A" w:rsidR="00F8384B" w:rsidRPr="00AC6F8A" w:rsidRDefault="00F8384B" w:rsidP="00F8384B">
            <w:pPr>
              <w:spacing w:before="120" w:after="120" w:line="240" w:lineRule="auto"/>
              <w:rPr>
                <w:rFonts w:ascii="Arial" w:eastAsia="Cambria" w:hAnsi="Arial" w:cs="Arial"/>
              </w:rPr>
            </w:pPr>
            <w:r>
              <w:rPr>
                <w:rFonts w:ascii="Arial" w:eastAsia="Cambria" w:hAnsi="Arial" w:cs="Arial"/>
              </w:rPr>
              <w:t>Interview</w:t>
            </w:r>
          </w:p>
        </w:tc>
      </w:tr>
      <w:tr w:rsidR="00F8384B" w:rsidRPr="00AC6F8A" w14:paraId="0E437D4B" w14:textId="77777777" w:rsidTr="002D32F1">
        <w:trPr>
          <w:trHeight w:val="834"/>
        </w:trPr>
        <w:tc>
          <w:tcPr>
            <w:tcW w:w="4361" w:type="dxa"/>
            <w:shd w:val="clear" w:color="auto" w:fill="DAEEF3"/>
            <w:vAlign w:val="center"/>
          </w:tcPr>
          <w:p w14:paraId="3AE77C03" w14:textId="352DA6E8" w:rsidR="00F8384B" w:rsidRPr="009B738A" w:rsidRDefault="00F8384B" w:rsidP="00F8384B">
            <w:pPr>
              <w:suppressAutoHyphens/>
              <w:spacing w:after="0" w:line="240" w:lineRule="auto"/>
            </w:pPr>
            <w:r w:rsidRPr="00F46B03">
              <w:rPr>
                <w:rFonts w:cstheme="minorHAnsi"/>
              </w:rPr>
              <w:t>Effective decision making skills with the ability to analyse, interpret, compare and report on a range of information.</w:t>
            </w:r>
          </w:p>
        </w:tc>
        <w:tc>
          <w:tcPr>
            <w:tcW w:w="2410" w:type="dxa"/>
          </w:tcPr>
          <w:p w14:paraId="5D8D5D59" w14:textId="7D092AF7" w:rsidR="00F8384B" w:rsidRPr="00AC6F8A" w:rsidRDefault="00F8384B" w:rsidP="00F8384B">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3DE46281" w:rsidR="00F8384B" w:rsidRPr="00AC6F8A" w:rsidRDefault="00F8384B" w:rsidP="00F8384B">
            <w:pPr>
              <w:spacing w:before="120" w:after="120" w:line="240" w:lineRule="auto"/>
              <w:rPr>
                <w:rFonts w:ascii="Arial" w:eastAsia="Cambria" w:hAnsi="Arial" w:cs="Arial"/>
              </w:rPr>
            </w:pPr>
            <w:r>
              <w:rPr>
                <w:rFonts w:ascii="Arial" w:eastAsia="Cambria" w:hAnsi="Arial" w:cs="Arial"/>
              </w:rPr>
              <w:t>Interview</w:t>
            </w:r>
          </w:p>
        </w:tc>
      </w:tr>
      <w:tr w:rsidR="00F8384B" w:rsidRPr="00AC6F8A" w14:paraId="0696C565" w14:textId="77777777" w:rsidTr="000C5462">
        <w:trPr>
          <w:trHeight w:val="846"/>
        </w:trPr>
        <w:tc>
          <w:tcPr>
            <w:tcW w:w="4361" w:type="dxa"/>
            <w:shd w:val="clear" w:color="auto" w:fill="DAEEF3"/>
            <w:vAlign w:val="center"/>
          </w:tcPr>
          <w:p w14:paraId="4B534DC6" w14:textId="25375B42" w:rsidR="00F8384B" w:rsidRPr="00AC6F8A" w:rsidRDefault="00F8384B" w:rsidP="00F8384B">
            <w:pPr>
              <w:spacing w:line="240" w:lineRule="auto"/>
              <w:rPr>
                <w:rFonts w:ascii="Arial" w:hAnsi="Arial" w:cs="Arial"/>
              </w:rPr>
            </w:pPr>
            <w:r w:rsidRPr="00F46B03">
              <w:rPr>
                <w:rFonts w:cstheme="minorHAnsi"/>
              </w:rPr>
              <w:t>Excellent organisational skills with the ability to prioritise workload with minimum of supervision.</w:t>
            </w:r>
          </w:p>
        </w:tc>
        <w:tc>
          <w:tcPr>
            <w:tcW w:w="2410" w:type="dxa"/>
          </w:tcPr>
          <w:p w14:paraId="55DB7CD2" w14:textId="38386344" w:rsidR="00F8384B" w:rsidRPr="00AC6F8A" w:rsidRDefault="00F8384B" w:rsidP="00F8384B">
            <w:pPr>
              <w:spacing w:before="120" w:after="120" w:line="240" w:lineRule="auto"/>
              <w:rPr>
                <w:rFonts w:ascii="Arial" w:eastAsia="Cambria" w:hAnsi="Arial" w:cs="Arial"/>
              </w:rPr>
            </w:pPr>
            <w:r>
              <w:rPr>
                <w:rFonts w:ascii="Arial" w:eastAsia="Cambria" w:hAnsi="Arial" w:cs="Arial"/>
              </w:rPr>
              <w:t>Essential</w:t>
            </w:r>
          </w:p>
        </w:tc>
        <w:tc>
          <w:tcPr>
            <w:tcW w:w="2268" w:type="dxa"/>
          </w:tcPr>
          <w:p w14:paraId="179A7D54" w14:textId="77777777" w:rsidR="00F8384B" w:rsidRDefault="00F8384B" w:rsidP="00F8384B">
            <w:pPr>
              <w:spacing w:before="120" w:after="120" w:line="240" w:lineRule="auto"/>
              <w:rPr>
                <w:rFonts w:ascii="Arial" w:eastAsia="Cambria" w:hAnsi="Arial" w:cs="Arial"/>
              </w:rPr>
            </w:pPr>
            <w:r>
              <w:rPr>
                <w:rFonts w:ascii="Arial" w:eastAsia="Cambria" w:hAnsi="Arial" w:cs="Arial"/>
              </w:rPr>
              <w:t>Application</w:t>
            </w:r>
          </w:p>
          <w:p w14:paraId="60506099" w14:textId="07C857A2" w:rsidR="00F8384B" w:rsidRPr="00AC6F8A" w:rsidRDefault="00F8384B" w:rsidP="00F8384B">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D6FE65A" w:rsidR="00450364" w:rsidRPr="00AC6F8A" w:rsidRDefault="00331202" w:rsidP="00AC6F8A">
            <w:pPr>
              <w:rPr>
                <w:rFonts w:ascii="Arial" w:hAnsi="Arial" w:cs="Arial"/>
              </w:rPr>
            </w:pPr>
            <w:sdt>
              <w:sdtPr>
                <w:rPr>
                  <w:rFonts w:ascii="Arial" w:hAnsi="Arial" w:cs="Arial"/>
                  <w:szCs w:val="28"/>
                </w:rPr>
                <w:id w:val="749390706"/>
                <w:placeholder>
                  <w:docPart w:val="3504C0E4071245179219B0A2207D3398"/>
                </w:placeholder>
                <w:date w:fullDate="2022-11-28T00:00:00Z">
                  <w:dateFormat w:val="dd MMMM yyyy"/>
                  <w:lid w:val="en-GB"/>
                  <w:storeMappedDataAs w:val="dateTime"/>
                  <w:calendar w:val="gregorian"/>
                </w:date>
              </w:sdtPr>
              <w:sdtEndPr/>
              <w:sdtContent>
                <w:r>
                  <w:rPr>
                    <w:rFonts w:ascii="Arial" w:hAnsi="Arial" w:cs="Arial"/>
                    <w:szCs w:val="28"/>
                  </w:rPr>
                  <w:t xml:space="preserve">28 </w:t>
                </w:r>
                <w:r w:rsidR="00F8384B">
                  <w:rPr>
                    <w:rFonts w:ascii="Arial" w:hAnsi="Arial" w:cs="Arial"/>
                    <w:szCs w:val="28"/>
                  </w:rPr>
                  <w:t>November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66F2C6D" w:rsidR="00450364" w:rsidRPr="00AC6F8A" w:rsidRDefault="00331202" w:rsidP="00AC6F8A">
            <w:pPr>
              <w:rPr>
                <w:rFonts w:ascii="Arial" w:hAnsi="Arial" w:cs="Arial"/>
              </w:rPr>
            </w:pPr>
            <w:r>
              <w:rPr>
                <w:rFonts w:ascii="Arial" w:hAnsi="Arial" w:cs="Arial"/>
              </w:rPr>
              <w:t>9.30am</w:t>
            </w:r>
            <w:bookmarkStart w:id="0" w:name="_GoBack"/>
            <w:bookmarkEnd w:id="0"/>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8168552" w:rsidR="006F2667" w:rsidRPr="00AC6F8A" w:rsidRDefault="00331202" w:rsidP="00F8384B">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F8384B">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ED138F6"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8384B">
        <w:rPr>
          <w:rFonts w:ascii="Arial" w:hAnsi="Arial" w:cs="Arial"/>
          <w:b/>
        </w:rPr>
        <w:t>Eve Duffy</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F8384B">
        <w:rPr>
          <w:rFonts w:ascii="Arial" w:hAnsi="Arial" w:cs="Arial"/>
          <w:b/>
        </w:rPr>
        <w:t>Eve.Duffy@prisons.gov.scot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F8384B">
        <w:rPr>
          <w:rFonts w:ascii="Arial" w:hAnsi="Arial" w:cs="Arial"/>
          <w:b/>
        </w:rPr>
        <w:t>01259 767215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D03C0" w14:textId="77777777" w:rsidR="007F76C7" w:rsidRDefault="007F76C7" w:rsidP="007F76C7">
      <w:pPr>
        <w:spacing w:after="0" w:line="240" w:lineRule="auto"/>
      </w:pPr>
      <w:r>
        <w:separator/>
      </w:r>
    </w:p>
  </w:endnote>
  <w:endnote w:type="continuationSeparator" w:id="0">
    <w:p w14:paraId="14814CBD" w14:textId="77777777" w:rsidR="007F76C7" w:rsidRDefault="007F76C7" w:rsidP="007F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4397" w14:textId="5F4FA9EC" w:rsidR="007F76C7" w:rsidRDefault="007F76C7">
    <w:pPr>
      <w:pStyle w:val="Footer"/>
    </w:pPr>
    <w:r>
      <w:rPr>
        <w:noProof/>
        <w:lang w:eastAsia="en-GB"/>
      </w:rPr>
      <mc:AlternateContent>
        <mc:Choice Requires="wps">
          <w:drawing>
            <wp:anchor distT="0" distB="0" distL="114300" distR="114300" simplePos="0" relativeHeight="251660288" behindDoc="0" locked="0" layoutInCell="0" allowOverlap="1" wp14:anchorId="0E36AC9D" wp14:editId="0C8CDE15">
              <wp:simplePos x="0" y="0"/>
              <wp:positionH relativeFrom="page">
                <wp:posOffset>0</wp:posOffset>
              </wp:positionH>
              <wp:positionV relativeFrom="page">
                <wp:posOffset>10227945</wp:posOffset>
              </wp:positionV>
              <wp:extent cx="7560310" cy="273050"/>
              <wp:effectExtent l="0" t="0" r="0" b="12700"/>
              <wp:wrapNone/>
              <wp:docPr id="10" name="MSIPCM027c4f4a8ffe9a556b25e2cb"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52DDC" w14:textId="2143B65A" w:rsidR="007F76C7" w:rsidRPr="007F76C7" w:rsidRDefault="007F76C7" w:rsidP="007F76C7">
                          <w:pPr>
                            <w:spacing w:after="0"/>
                            <w:rPr>
                              <w:rFonts w:ascii="Calibri" w:hAnsi="Calibri" w:cs="Calibri"/>
                              <w:color w:val="000000"/>
                              <w:sz w:val="24"/>
                            </w:rPr>
                          </w:pPr>
                          <w:r w:rsidRPr="007F76C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36AC9D" id="_x0000_t202" coordsize="21600,21600" o:spt="202" path="m,l,21600r21600,l21600,xe">
              <v:stroke joinstyle="miter"/>
              <v:path gradientshapeok="t" o:connecttype="rect"/>
            </v:shapetype>
            <v:shape id="MSIPCM027c4f4a8ffe9a556b25e2cb"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jsyRSh4DAABA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7A852DDC" w14:textId="2143B65A" w:rsidR="007F76C7" w:rsidRPr="007F76C7" w:rsidRDefault="007F76C7" w:rsidP="007F76C7">
                    <w:pPr>
                      <w:spacing w:after="0"/>
                      <w:rPr>
                        <w:rFonts w:ascii="Calibri" w:hAnsi="Calibri" w:cs="Calibri"/>
                        <w:color w:val="000000"/>
                        <w:sz w:val="24"/>
                      </w:rPr>
                    </w:pPr>
                    <w:r w:rsidRPr="007F76C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0BB7" w14:textId="77777777" w:rsidR="007F76C7" w:rsidRDefault="007F76C7" w:rsidP="007F76C7">
      <w:pPr>
        <w:spacing w:after="0" w:line="240" w:lineRule="auto"/>
      </w:pPr>
      <w:r>
        <w:separator/>
      </w:r>
    </w:p>
  </w:footnote>
  <w:footnote w:type="continuationSeparator" w:id="0">
    <w:p w14:paraId="325CB9AB" w14:textId="77777777" w:rsidR="007F76C7" w:rsidRDefault="007F76C7" w:rsidP="007F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ED4A" w14:textId="17E543F7" w:rsidR="007F76C7" w:rsidRDefault="007F76C7">
    <w:pPr>
      <w:pStyle w:val="Header"/>
    </w:pPr>
    <w:r>
      <w:rPr>
        <w:noProof/>
        <w:lang w:eastAsia="en-GB"/>
      </w:rPr>
      <mc:AlternateContent>
        <mc:Choice Requires="wps">
          <w:drawing>
            <wp:anchor distT="0" distB="0" distL="114300" distR="114300" simplePos="0" relativeHeight="251659264" behindDoc="0" locked="0" layoutInCell="0" allowOverlap="1" wp14:anchorId="516D2881" wp14:editId="504B24A3">
              <wp:simplePos x="0" y="0"/>
              <wp:positionH relativeFrom="page">
                <wp:posOffset>0</wp:posOffset>
              </wp:positionH>
              <wp:positionV relativeFrom="page">
                <wp:posOffset>190500</wp:posOffset>
              </wp:positionV>
              <wp:extent cx="7560310" cy="273050"/>
              <wp:effectExtent l="0" t="0" r="0" b="12700"/>
              <wp:wrapNone/>
              <wp:docPr id="8" name="MSIPCMc4f04632a27f31d383eaced5"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B857C" w14:textId="5E0CBE5F" w:rsidR="007F76C7" w:rsidRPr="007F76C7" w:rsidRDefault="007F76C7" w:rsidP="007F76C7">
                          <w:pPr>
                            <w:spacing w:after="0"/>
                            <w:rPr>
                              <w:rFonts w:ascii="Calibri" w:hAnsi="Calibri" w:cs="Calibri"/>
                              <w:color w:val="000000"/>
                              <w:sz w:val="24"/>
                            </w:rPr>
                          </w:pPr>
                          <w:r w:rsidRPr="007F76C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6D2881" id="_x0000_t202" coordsize="21600,21600" o:spt="202" path="m,l,21600r21600,l21600,xe">
              <v:stroke joinstyle="miter"/>
              <v:path gradientshapeok="t" o:connecttype="rect"/>
            </v:shapetype>
            <v:shape id="MSIPCMc4f04632a27f31d383eaced5"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ChUUNPGgMAADgGAAAOAAAAAAAAAAAAAAAA&#10;AC4CAABkcnMvZTJvRG9jLnhtbFBLAQItABQABgAIAAAAIQBpAd4j3AAAAAcBAAAPAAAAAAAAAAAA&#10;AAAAAHQFAABkcnMvZG93bnJldi54bWxQSwUGAAAAAAQABADzAAAAfQYAAAAA&#10;" o:allowincell="f" filled="f" stroked="f" strokeweight=".5pt">
              <v:fill o:detectmouseclick="t"/>
              <v:textbox inset="20pt,0,,0">
                <w:txbxContent>
                  <w:p w14:paraId="6ABB857C" w14:textId="5E0CBE5F" w:rsidR="007F76C7" w:rsidRPr="007F76C7" w:rsidRDefault="007F76C7" w:rsidP="007F76C7">
                    <w:pPr>
                      <w:spacing w:after="0"/>
                      <w:rPr>
                        <w:rFonts w:ascii="Calibri" w:hAnsi="Calibri" w:cs="Calibri"/>
                        <w:color w:val="000000"/>
                        <w:sz w:val="24"/>
                      </w:rPr>
                    </w:pPr>
                    <w:r w:rsidRPr="007F76C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200BC"/>
    <w:rsid w:val="00331202"/>
    <w:rsid w:val="00394388"/>
    <w:rsid w:val="003C131F"/>
    <w:rsid w:val="00450364"/>
    <w:rsid w:val="00505A44"/>
    <w:rsid w:val="005B7DE7"/>
    <w:rsid w:val="00680AB3"/>
    <w:rsid w:val="006A50EA"/>
    <w:rsid w:val="006F2667"/>
    <w:rsid w:val="00736EC3"/>
    <w:rsid w:val="0074092E"/>
    <w:rsid w:val="00790101"/>
    <w:rsid w:val="007A0D8C"/>
    <w:rsid w:val="007F76C7"/>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8384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7F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C7"/>
  </w:style>
  <w:style w:type="paragraph" w:styleId="Footer">
    <w:name w:val="footer"/>
    <w:basedOn w:val="Normal"/>
    <w:link w:val="FooterChar"/>
    <w:uiPriority w:val="99"/>
    <w:unhideWhenUsed/>
    <w:rsid w:val="007F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C7"/>
  </w:style>
  <w:style w:type="paragraph" w:styleId="NormalWeb">
    <w:name w:val="Normal (Web)"/>
    <w:basedOn w:val="Normal"/>
    <w:uiPriority w:val="99"/>
    <w:semiHidden/>
    <w:unhideWhenUsed/>
    <w:rsid w:val="00680A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3"/>
    <w:basedOn w:val="DefaultParagraphFont"/>
    <w:uiPriority w:val="1"/>
    <w:rsid w:val="00680A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537F58A8-B8F7-421F-8E26-00FEB4A9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Eve Duffy</cp:lastModifiedBy>
  <cp:revision>4</cp:revision>
  <dcterms:created xsi:type="dcterms:W3CDTF">2022-11-03T10:59:00Z</dcterms:created>
  <dcterms:modified xsi:type="dcterms:W3CDTF">2022-11-14T09:06:00Z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2022-11-14T09:06:53Z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0b299946-ac2e-4f29-85ad-7e89cc9f97be</vt:lpwstr>
  </property>
  <property fmtid="{D5CDD505-2E9C-101B-9397-08002B2CF9AE}" pid="14" name="MSIP_Label_345a5628-45e9-4ab3-9be1-66b8fee5ba00_ContentBits">
    <vt:lpwstr>3</vt:lpwstr>
  </property>
</Properties>
</file>