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0">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t>
      </w:r>
      <w:proofErr w:type="gramStart"/>
      <w:r w:rsidRPr="006D5B75">
        <w:rPr>
          <w:rFonts w:ascii="Arial" w:hAnsi="Arial" w:cs="Arial"/>
        </w:rPr>
        <w:t>will be assessed</w:t>
      </w:r>
      <w:proofErr w:type="gramEnd"/>
      <w:r w:rsidRPr="006D5B75">
        <w:rPr>
          <w:rFonts w:ascii="Arial" w:hAnsi="Arial" w:cs="Arial"/>
        </w:rPr>
        <w:t xml:space="preserve">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941061" w:rsidRDefault="00B24715" w:rsidP="00941061">
            <w:pPr>
              <w:jc w:val="center"/>
              <w:rPr>
                <w:rFonts w:ascii="Arial" w:hAnsi="Arial" w:cs="Arial"/>
              </w:rPr>
            </w:pPr>
            <w:r w:rsidRPr="00941061">
              <w:rPr>
                <w:rFonts w:ascii="Arial" w:hAnsi="Arial" w:cs="Arial"/>
              </w:rPr>
              <w:t xml:space="preserve">You will carry out basic routine planned preventative maintenance (PPM) and repair tasks. You will support the Area Estates team. This </w:t>
            </w:r>
            <w:proofErr w:type="gramStart"/>
            <w:r w:rsidRPr="00941061">
              <w:rPr>
                <w:rFonts w:ascii="Arial" w:hAnsi="Arial" w:cs="Arial"/>
              </w:rPr>
              <w:t>will be carried out</w:t>
            </w:r>
            <w:proofErr w:type="gramEnd"/>
            <w:r w:rsidRPr="00941061">
              <w:rPr>
                <w:rFonts w:ascii="Arial" w:hAnsi="Arial" w:cs="Arial"/>
              </w:rPr>
              <w:t xml:space="preserve">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6BE1BF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Undertake routine work such as minor repair tasks on electrical, plumbing, building equipment and painting work.</w:t>
            </w:r>
          </w:p>
          <w:p w14:paraId="7C5A70B8" w14:textId="0330807E" w:rsidR="00941061" w:rsidRPr="006D5B75" w:rsidRDefault="00941061" w:rsidP="006D5B75">
            <w:pPr>
              <w:jc w:val="both"/>
              <w:rPr>
                <w:rFonts w:ascii="Arial" w:hAnsi="Arial" w:cs="Arial"/>
              </w:rPr>
            </w:pP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644CD5D"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 xml:space="preserve">Supported by the engineering team, you will carry out allocated tasks and </w:t>
            </w:r>
            <w:proofErr w:type="gramStart"/>
            <w:r w:rsidRPr="006D5B75">
              <w:rPr>
                <w:rFonts w:ascii="Arial" w:eastAsia="Times New Roman" w:hAnsi="Arial" w:cs="Arial"/>
                <w:lang w:eastAsia="en-GB"/>
              </w:rPr>
              <w:t>be trained</w:t>
            </w:r>
            <w:proofErr w:type="gramEnd"/>
            <w:r w:rsidRPr="006D5B75">
              <w:rPr>
                <w:rFonts w:ascii="Arial" w:eastAsia="Times New Roman" w:hAnsi="Arial" w:cs="Arial"/>
                <w:lang w:eastAsia="en-GB"/>
              </w:rPr>
              <w:t xml:space="preserve"> in electrical appliance testing, inspecting fire systems, equipment maintenance testing and inspection.</w:t>
            </w:r>
          </w:p>
          <w:p w14:paraId="459E6890" w14:textId="7644BE48" w:rsidR="00941061" w:rsidRPr="006D5B75" w:rsidRDefault="00941061" w:rsidP="006D5B75">
            <w:pPr>
              <w:jc w:val="both"/>
              <w:rPr>
                <w:rFonts w:ascii="Arial" w:hAnsi="Arial" w:cs="Arial"/>
              </w:rPr>
            </w:pP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5556655A" w14:textId="77777777" w:rsidR="00B24715" w:rsidRDefault="00B24715" w:rsidP="006D5B75">
            <w:pPr>
              <w:jc w:val="both"/>
              <w:rPr>
                <w:rFonts w:ascii="Arial" w:eastAsia="Times New Roman" w:hAnsi="Arial" w:cs="Arial"/>
                <w:lang w:eastAsia="en-GB"/>
              </w:rPr>
            </w:pPr>
            <w:r w:rsidRPr="006D5B75">
              <w:rPr>
                <w:rFonts w:ascii="Arial" w:eastAsia="Times New Roman" w:hAnsi="Arial" w:cs="Arial"/>
                <w:lang w:eastAsia="en-GB"/>
              </w:rPr>
              <w:t>Maintaining a safe and healthy working environment and reporting any dangers/deficiencies.</w:t>
            </w:r>
          </w:p>
          <w:p w14:paraId="1D0AC082" w14:textId="58873057" w:rsidR="00941061" w:rsidRPr="006D5B75" w:rsidRDefault="00941061" w:rsidP="006D5B75">
            <w:pPr>
              <w:jc w:val="both"/>
              <w:rPr>
                <w:rFonts w:ascii="Arial" w:hAnsi="Arial" w:cs="Arial"/>
              </w:rPr>
            </w:pP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02021741" w14:textId="77777777" w:rsidR="00B24715" w:rsidRDefault="00B24715" w:rsidP="006D5B75">
            <w:pPr>
              <w:jc w:val="both"/>
              <w:rPr>
                <w:rFonts w:ascii="Arial" w:hAnsi="Arial" w:cs="Arial"/>
              </w:rPr>
            </w:pPr>
            <w:r w:rsidRPr="006D5B75">
              <w:rPr>
                <w:rFonts w:ascii="Arial" w:hAnsi="Arial" w:cs="Arial"/>
              </w:rPr>
              <w:t xml:space="preserve">Carry out external grounds maintenance throughout the year (including winter grounds maintenance and gritting where you </w:t>
            </w:r>
            <w:proofErr w:type="gramStart"/>
            <w:r w:rsidRPr="006D5B75">
              <w:rPr>
                <w:rFonts w:ascii="Arial" w:hAnsi="Arial" w:cs="Arial"/>
              </w:rPr>
              <w:t>may be asked</w:t>
            </w:r>
            <w:proofErr w:type="gramEnd"/>
            <w:r w:rsidRPr="006D5B75">
              <w:rPr>
                <w:rFonts w:ascii="Arial" w:hAnsi="Arial" w:cs="Arial"/>
              </w:rPr>
              <w:t xml:space="preserve"> to work out with your normal working hours (on-call)). You </w:t>
            </w:r>
            <w:proofErr w:type="gramStart"/>
            <w:r w:rsidRPr="006D5B75">
              <w:rPr>
                <w:rFonts w:ascii="Arial" w:hAnsi="Arial" w:cs="Arial"/>
              </w:rPr>
              <w:t>will be trained</w:t>
            </w:r>
            <w:proofErr w:type="gramEnd"/>
            <w:r w:rsidRPr="006D5B75">
              <w:rPr>
                <w:rFonts w:ascii="Arial" w:hAnsi="Arial" w:cs="Arial"/>
              </w:rPr>
              <w:t xml:space="preserve"> to operate grounds maintenance plant and equipment, maintaining stock levels of essential materials required to fully maintain the external roads, footpaths, grassed areas, hedgerows and beds.</w:t>
            </w:r>
          </w:p>
          <w:p w14:paraId="79DDA328" w14:textId="6E7B0F2D" w:rsidR="00941061" w:rsidRPr="006D5B75" w:rsidRDefault="00941061" w:rsidP="006D5B75">
            <w:pPr>
              <w:jc w:val="both"/>
              <w:rPr>
                <w:rFonts w:ascii="Arial" w:hAnsi="Arial" w:cs="Arial"/>
              </w:rPr>
            </w:pP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t>5</w:t>
            </w:r>
          </w:p>
        </w:tc>
        <w:tc>
          <w:tcPr>
            <w:tcW w:w="8487" w:type="dxa"/>
          </w:tcPr>
          <w:p w14:paraId="0ECA5DF7" w14:textId="77777777" w:rsidR="00B24715" w:rsidRDefault="00B24715" w:rsidP="006D5B75">
            <w:pPr>
              <w:jc w:val="both"/>
              <w:rPr>
                <w:rFonts w:ascii="Arial" w:hAnsi="Arial" w:cs="Arial"/>
              </w:rPr>
            </w:pPr>
            <w:r w:rsidRPr="006D5B75">
              <w:rPr>
                <w:rFonts w:ascii="Arial" w:hAnsi="Arial" w:cs="Arial"/>
              </w:rPr>
              <w:t>Assisting with the escorting of specialist external contractors when required.</w:t>
            </w:r>
          </w:p>
          <w:p w14:paraId="71336710" w14:textId="2542CD4A" w:rsidR="00941061" w:rsidRPr="006D5B75" w:rsidRDefault="00941061" w:rsidP="006D5B75">
            <w:pPr>
              <w:jc w:val="both"/>
              <w:rPr>
                <w:rFonts w:ascii="Arial" w:hAnsi="Arial" w:cs="Arial"/>
              </w:rPr>
            </w:pP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70D46299" w14:textId="4AD8A0D0"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438"/>
        <w:gridCol w:w="2192"/>
        <w:gridCol w:w="2316"/>
      </w:tblGrid>
      <w:tr w:rsidR="00AC6F8A" w:rsidRPr="00AC6F8A" w14:paraId="65FE5B91" w14:textId="65784629" w:rsidTr="00AD3F8C">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438" w:type="dxa"/>
            <w:vAlign w:val="center"/>
          </w:tcPr>
          <w:p w14:paraId="4F74DCB8" w14:textId="6754A6E4" w:rsidR="00450364" w:rsidRPr="00E161F9" w:rsidRDefault="002272C5" w:rsidP="00685CB9">
            <w:pPr>
              <w:rPr>
                <w:rFonts w:ascii="Arial" w:hAnsi="Arial" w:cs="Arial"/>
                <w:b/>
              </w:rPr>
            </w:pPr>
            <w:r>
              <w:rPr>
                <w:rFonts w:ascii="Arial" w:hAnsi="Arial" w:cs="Arial"/>
                <w:b/>
              </w:rPr>
              <w:t>20</w:t>
            </w:r>
            <w:r w:rsidRPr="002272C5">
              <w:rPr>
                <w:rFonts w:ascii="Arial" w:hAnsi="Arial" w:cs="Arial"/>
                <w:b/>
                <w:vertAlign w:val="superscript"/>
              </w:rPr>
              <w:t>th</w:t>
            </w:r>
            <w:r>
              <w:rPr>
                <w:rFonts w:ascii="Arial" w:hAnsi="Arial" w:cs="Arial"/>
                <w:b/>
              </w:rPr>
              <w:t xml:space="preserve">  March </w:t>
            </w:r>
            <w:r w:rsidR="00742D3B">
              <w:rPr>
                <w:rFonts w:ascii="Arial" w:hAnsi="Arial" w:cs="Arial"/>
                <w:b/>
              </w:rPr>
              <w:t>2023</w:t>
            </w:r>
          </w:p>
        </w:tc>
        <w:tc>
          <w:tcPr>
            <w:tcW w:w="2192" w:type="dxa"/>
            <w:shd w:val="clear" w:color="auto" w:fill="DAEEF3"/>
            <w:vAlign w:val="center"/>
          </w:tcPr>
          <w:p w14:paraId="52288336" w14:textId="28E7BB56" w:rsidR="00450364" w:rsidRPr="00E161F9" w:rsidRDefault="00450364" w:rsidP="00AC6F8A">
            <w:pPr>
              <w:rPr>
                <w:rFonts w:ascii="Arial" w:hAnsi="Arial" w:cs="Arial"/>
                <w:b/>
              </w:rPr>
            </w:pPr>
            <w:r w:rsidRPr="00E161F9">
              <w:rPr>
                <w:rFonts w:ascii="Arial" w:hAnsi="Arial" w:cs="Arial"/>
                <w:b/>
              </w:rPr>
              <w:t>Time</w:t>
            </w:r>
          </w:p>
        </w:tc>
        <w:tc>
          <w:tcPr>
            <w:tcW w:w="2316" w:type="dxa"/>
            <w:vAlign w:val="center"/>
          </w:tcPr>
          <w:p w14:paraId="773E932B" w14:textId="2841C1B2" w:rsidR="00450364" w:rsidRPr="00E161F9" w:rsidRDefault="000B3246" w:rsidP="00AC6F8A">
            <w:pPr>
              <w:rPr>
                <w:rFonts w:ascii="Arial" w:hAnsi="Arial" w:cs="Arial"/>
                <w:b/>
              </w:rPr>
            </w:pPr>
            <w:r w:rsidRPr="00E161F9">
              <w:rPr>
                <w:rFonts w:ascii="Arial" w:hAnsi="Arial" w:cs="Arial"/>
                <w:b/>
              </w:rPr>
              <w:t>10am</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2DE51F1F" w14:textId="16929D39" w:rsidR="00330801" w:rsidRPr="00330801" w:rsidRDefault="002272C5" w:rsidP="00400A3F">
            <w:pPr>
              <w:rPr>
                <w:rFonts w:ascii="Arial" w:hAnsi="Arial" w:cs="Arial"/>
                <w:b/>
              </w:rPr>
            </w:pPr>
            <w:r>
              <w:rPr>
                <w:rFonts w:ascii="Arial" w:hAnsi="Arial" w:cs="Arial"/>
                <w:b/>
              </w:rPr>
              <w:t>22</w:t>
            </w:r>
            <w:r w:rsidRPr="002272C5">
              <w:rPr>
                <w:rFonts w:ascii="Arial" w:hAnsi="Arial" w:cs="Arial"/>
                <w:b/>
                <w:vertAlign w:val="superscript"/>
              </w:rPr>
              <w:t>nd</w:t>
            </w:r>
            <w:r>
              <w:rPr>
                <w:rFonts w:ascii="Arial" w:hAnsi="Arial" w:cs="Arial"/>
                <w:b/>
              </w:rPr>
              <w:t xml:space="preserve">  March </w:t>
            </w:r>
            <w:r w:rsidR="00742D3B">
              <w:rPr>
                <w:rFonts w:ascii="Arial" w:hAnsi="Arial" w:cs="Arial"/>
                <w:b/>
              </w:rPr>
              <w:t>2023</w:t>
            </w:r>
          </w:p>
          <w:p w14:paraId="6A3F0604" w14:textId="70D81D33" w:rsidR="00A050F3" w:rsidRPr="00A050F3" w:rsidRDefault="00A050F3" w:rsidP="00400A3F">
            <w:pPr>
              <w:rPr>
                <w:rFonts w:ascii="Arial" w:hAnsi="Arial" w:cs="Arial"/>
              </w:rPr>
            </w:pPr>
            <w:r w:rsidRPr="00A050F3">
              <w:rPr>
                <w:rFonts w:ascii="Arial" w:hAnsi="Arial" w:cs="Arial"/>
              </w:rPr>
              <w:t xml:space="preserve">Your application </w:t>
            </w:r>
            <w:proofErr w:type="gramStart"/>
            <w:r w:rsidRPr="00A050F3">
              <w:rPr>
                <w:rFonts w:ascii="Arial" w:hAnsi="Arial" w:cs="Arial"/>
              </w:rPr>
              <w:t>will be reviewed</w:t>
            </w:r>
            <w:proofErr w:type="gramEnd"/>
            <w:r w:rsidRPr="00A050F3">
              <w:rPr>
                <w:rFonts w:ascii="Arial" w:hAnsi="Arial" w:cs="Arial"/>
              </w:rPr>
              <w:t xml:space="preserve">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62D99D4B" w14:textId="287338BE" w:rsidR="007710FF" w:rsidRPr="007710FF" w:rsidRDefault="002272C5" w:rsidP="00400A3F">
            <w:pPr>
              <w:rPr>
                <w:rFonts w:ascii="Arial" w:hAnsi="Arial" w:cs="Arial"/>
                <w:b/>
              </w:rPr>
            </w:pPr>
            <w:r>
              <w:rPr>
                <w:rFonts w:ascii="Arial" w:hAnsi="Arial" w:cs="Arial"/>
                <w:b/>
              </w:rPr>
              <w:t>11</w:t>
            </w:r>
            <w:r w:rsidRPr="002272C5">
              <w:rPr>
                <w:rFonts w:ascii="Arial" w:hAnsi="Arial" w:cs="Arial"/>
                <w:b/>
                <w:vertAlign w:val="superscript"/>
              </w:rPr>
              <w:t>th</w:t>
            </w:r>
            <w:r>
              <w:rPr>
                <w:rFonts w:ascii="Arial" w:hAnsi="Arial" w:cs="Arial"/>
                <w:b/>
              </w:rPr>
              <w:t xml:space="preserve">  April</w:t>
            </w:r>
            <w:r w:rsidR="00742D3B">
              <w:rPr>
                <w:rFonts w:ascii="Arial" w:hAnsi="Arial" w:cs="Arial"/>
                <w:b/>
              </w:rPr>
              <w:t xml:space="preserve"> 2023</w:t>
            </w:r>
          </w:p>
          <w:p w14:paraId="2178912D" w14:textId="6BF5C69D"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 xml:space="preserve">Successful candidates will be subject to pre-employment </w:t>
      </w:r>
      <w:proofErr w:type="gramStart"/>
      <w:r>
        <w:rPr>
          <w:rFonts w:ascii="Arial" w:hAnsi="Arial" w:cs="Arial"/>
          <w:szCs w:val="28"/>
        </w:rPr>
        <w:t>checks which</w:t>
      </w:r>
      <w:proofErr w:type="gramEnd"/>
      <w:r>
        <w:rPr>
          <w:rFonts w:ascii="Arial" w:hAnsi="Arial" w:cs="Arial"/>
          <w:szCs w:val="28"/>
        </w:rPr>
        <w:t xml:space="preserve"> include an Enhanced Disclosure Scotland, a pre-employment medical assessment, and employment references.</w:t>
      </w:r>
    </w:p>
    <w:p w14:paraId="0CF652C0" w14:textId="51FDB1FC" w:rsidR="007A0D8C" w:rsidRPr="00263B59"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272C5">
        <w:rPr>
          <w:rFonts w:ascii="Arial" w:hAnsi="Arial" w:cs="Arial"/>
          <w:b/>
        </w:rPr>
        <w:t xml:space="preserve">Erin Matheson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hyperlink r:id="rId11" w:history="1">
        <w:r w:rsidR="002272C5" w:rsidRPr="004A52B2">
          <w:rPr>
            <w:rStyle w:val="Hyperlink"/>
          </w:rPr>
          <w:t>Erin.Matheson@prisons.gov.scot</w:t>
        </w:r>
      </w:hyperlink>
      <w:r w:rsidR="002272C5">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5C3707">
        <w:rPr>
          <w:rFonts w:ascii="Arial" w:hAnsi="Arial" w:cs="Arial"/>
          <w:b/>
        </w:rPr>
        <w:t>01324 71044</w:t>
      </w:r>
      <w:r w:rsidR="002272C5">
        <w:rPr>
          <w:rFonts w:ascii="Arial" w:hAnsi="Arial" w:cs="Arial"/>
          <w:b/>
        </w:rPr>
        <w:t>3</w:t>
      </w:r>
      <w:r w:rsidR="00450364">
        <w:rPr>
          <w:rFonts w:ascii="Arial" w:hAnsi="Arial" w:cs="Arial"/>
          <w:szCs w:val="28"/>
        </w:rPr>
        <w:t xml:space="preserve"> t</w:t>
      </w:r>
      <w:r w:rsidRPr="006F2667">
        <w:rPr>
          <w:rFonts w:ascii="Arial" w:hAnsi="Arial" w:cs="Arial"/>
          <w:szCs w:val="28"/>
        </w:rPr>
        <w:t>o allow reasonable adjustments to be made to assist you</w:t>
      </w:r>
      <w:bookmarkStart w:id="0" w:name="_GoBack"/>
      <w:bookmarkEnd w:id="0"/>
      <w:r w:rsidRPr="006F2667">
        <w:rPr>
          <w:rFonts w:ascii="Arial" w:hAnsi="Arial" w:cs="Arial"/>
          <w:szCs w:val="28"/>
        </w:rPr>
        <w:t xml:space="preserve">. </w:t>
      </w:r>
    </w:p>
    <w:p w14:paraId="6DBF733B" w14:textId="77777777" w:rsidR="00AD3F8C" w:rsidRDefault="00AD3F8C" w:rsidP="00AD3F8C">
      <w:pPr>
        <w:rPr>
          <w:rFonts w:ascii="Arial" w:hAnsi="Arial" w:cs="Arial"/>
          <w:b/>
        </w:rPr>
      </w:pPr>
      <w:r>
        <w:rPr>
          <w:noProof/>
          <w:lang w:eastAsia="en-GB"/>
        </w:rPr>
        <w:drawing>
          <wp:anchor distT="0" distB="0" distL="114300" distR="114300" simplePos="0" relativeHeight="251663360" behindDoc="1" locked="0" layoutInCell="1" allowOverlap="1" wp14:anchorId="0056439E" wp14:editId="086CBE66">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4B49F75" w14:textId="77777777" w:rsidR="00AD3F8C" w:rsidRPr="003200BC" w:rsidRDefault="00AD3F8C" w:rsidP="00AD3F8C">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4ED0F2CC" wp14:editId="40FF569D">
            <wp:simplePos x="0" y="0"/>
            <wp:positionH relativeFrom="column">
              <wp:posOffset>3657600</wp:posOffset>
            </wp:positionH>
            <wp:positionV relativeFrom="paragraph">
              <wp:posOffset>214630</wp:posOffset>
            </wp:positionV>
            <wp:extent cx="85725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1EAA9FC7" wp14:editId="12C0477F">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7583A16F" wp14:editId="55D51868">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6B163C00" wp14:editId="4F08AD42">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D6762" w14:textId="5FC6EEAE" w:rsidR="007A0D8C" w:rsidRPr="00D757C8" w:rsidRDefault="007A0D8C" w:rsidP="005B7DE7">
      <w:pPr>
        <w:rPr>
          <w:rFonts w:ascii="Arial" w:hAnsi="Arial" w:cs="Arial"/>
          <w:b/>
        </w:rPr>
      </w:pPr>
      <w:r>
        <w:rPr>
          <w:rFonts w:ascii="Arial" w:hAnsi="Arial" w:cs="Arial"/>
          <w:b/>
        </w:rPr>
        <w:t xml:space="preserve"> </w:t>
      </w:r>
    </w:p>
    <w:sectPr w:rsidR="007A0D8C" w:rsidRPr="00D757C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51AF" w14:textId="77777777" w:rsidR="007826EE" w:rsidRDefault="007826EE" w:rsidP="00D25E93">
      <w:pPr>
        <w:spacing w:after="0" w:line="240" w:lineRule="auto"/>
      </w:pPr>
      <w:r>
        <w:separator/>
      </w:r>
    </w:p>
  </w:endnote>
  <w:endnote w:type="continuationSeparator" w:id="0">
    <w:p w14:paraId="538342B8" w14:textId="77777777" w:rsidR="007826EE" w:rsidRDefault="007826EE" w:rsidP="00D2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0E91" w14:textId="73CEBD28" w:rsidR="00D25E93" w:rsidRDefault="00D25E93">
    <w:pPr>
      <w:pStyle w:val="Footer"/>
    </w:pPr>
    <w:r>
      <w:rPr>
        <w:noProof/>
        <w:lang w:eastAsia="en-GB"/>
      </w:rPr>
      <mc:AlternateContent>
        <mc:Choice Requires="wps">
          <w:drawing>
            <wp:anchor distT="0" distB="0" distL="114300" distR="114300" simplePos="0" relativeHeight="251660288" behindDoc="0" locked="0" layoutInCell="0" allowOverlap="1" wp14:anchorId="5D3B9D3E" wp14:editId="3EB58E50">
              <wp:simplePos x="0" y="0"/>
              <wp:positionH relativeFrom="page">
                <wp:posOffset>0</wp:posOffset>
              </wp:positionH>
              <wp:positionV relativeFrom="page">
                <wp:posOffset>10227945</wp:posOffset>
              </wp:positionV>
              <wp:extent cx="7560310" cy="273050"/>
              <wp:effectExtent l="0" t="0" r="0" b="12700"/>
              <wp:wrapNone/>
              <wp:docPr id="7" name="MSIPCM46024b13b2032e66a7c0426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3B9D3E" id="_x0000_t202" coordsize="21600,21600" o:spt="202" path="m,l,21600r21600,l21600,xe">
              <v:stroke joinstyle="miter"/>
              <v:path gradientshapeok="t" o:connecttype="rect"/>
            </v:shapetype>
            <v:shape id="MSIPCM46024b13b2032e66a7c0426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" o:allowincell="f" filled="f" stroked="f" strokeweight=".5pt">
              <v:fill o:detectmouseclick="t"/>
              <v:textbox inset="20pt,0,,0">
                <w:txbxContent>
                  <w:p w14:paraId="73E0EFC6" w14:textId="69B9AAA2"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827B6" w14:textId="77777777" w:rsidR="007826EE" w:rsidRDefault="007826EE" w:rsidP="00D25E93">
      <w:pPr>
        <w:spacing w:after="0" w:line="240" w:lineRule="auto"/>
      </w:pPr>
      <w:r>
        <w:separator/>
      </w:r>
    </w:p>
  </w:footnote>
  <w:footnote w:type="continuationSeparator" w:id="0">
    <w:p w14:paraId="7A1D19C7" w14:textId="77777777" w:rsidR="007826EE" w:rsidRDefault="007826EE" w:rsidP="00D25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DDD7" w14:textId="0F791287" w:rsidR="00D25E93" w:rsidRDefault="00D25E93">
    <w:pPr>
      <w:pStyle w:val="Header"/>
    </w:pPr>
    <w:r>
      <w:rPr>
        <w:noProof/>
        <w:lang w:eastAsia="en-GB"/>
      </w:rPr>
      <mc:AlternateContent>
        <mc:Choice Requires="wps">
          <w:drawing>
            <wp:anchor distT="0" distB="0" distL="114300" distR="114300" simplePos="0" relativeHeight="251659264" behindDoc="0" locked="0" layoutInCell="0" allowOverlap="1" wp14:anchorId="32C88808" wp14:editId="6403686E">
              <wp:simplePos x="0" y="0"/>
              <wp:positionH relativeFrom="page">
                <wp:posOffset>0</wp:posOffset>
              </wp:positionH>
              <wp:positionV relativeFrom="page">
                <wp:posOffset>190500</wp:posOffset>
              </wp:positionV>
              <wp:extent cx="7560310" cy="273050"/>
              <wp:effectExtent l="0" t="0" r="0" b="12700"/>
              <wp:wrapNone/>
              <wp:docPr id="1" name="MSIPCM6cca41b2aaa516b33e4e15bf"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C88808" id="_x0000_t202" coordsize="21600,21600" o:spt="202" path="m,l,21600r21600,l21600,xe">
              <v:stroke joinstyle="miter"/>
              <v:path gradientshapeok="t" o:connecttype="rect"/>
            </v:shapetype>
            <v:shape id="MSIPCM6cca41b2aaa516b33e4e15bf"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CwlkYOHQMAADgGAAAOAAAAAAAAAAAA&#10;AAAAAC4CAABkcnMvZTJvRG9jLnhtbFBLAQItABQABgAIAAAAIQBpAd4j3AAAAAcBAAAPAAAAAAAA&#10;AAAAAAAAAHcFAABkcnMvZG93bnJldi54bWxQSwUGAAAAAAQABADzAAAAgAYAAAAA&#10;" o:allowincell="f" filled="f" stroked="f" strokeweight=".5pt">
              <v:fill o:detectmouseclick="t"/>
              <v:textbox inset="20pt,0,,0">
                <w:txbxContent>
                  <w:p w14:paraId="65AA5BA9" w14:textId="11804E40" w:rsidR="00D25E93" w:rsidRPr="00D25E93" w:rsidRDefault="00D25E93" w:rsidP="00D25E93">
                    <w:pPr>
                      <w:spacing w:after="0"/>
                      <w:rPr>
                        <w:rFonts w:ascii="Calibri" w:hAnsi="Calibri" w:cs="Calibri"/>
                        <w:color w:val="000000"/>
                        <w:sz w:val="24"/>
                      </w:rPr>
                    </w:pPr>
                    <w:r w:rsidRPr="00D25E93">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85F"/>
    <w:rsid w:val="000B3246"/>
    <w:rsid w:val="00141899"/>
    <w:rsid w:val="001B3A2B"/>
    <w:rsid w:val="00224839"/>
    <w:rsid w:val="002272C5"/>
    <w:rsid w:val="00263B59"/>
    <w:rsid w:val="002D1B46"/>
    <w:rsid w:val="0031541B"/>
    <w:rsid w:val="00330801"/>
    <w:rsid w:val="003632F5"/>
    <w:rsid w:val="00394388"/>
    <w:rsid w:val="003A4726"/>
    <w:rsid w:val="00400A3F"/>
    <w:rsid w:val="00450364"/>
    <w:rsid w:val="004C2776"/>
    <w:rsid w:val="004D5563"/>
    <w:rsid w:val="004F15AE"/>
    <w:rsid w:val="00505A44"/>
    <w:rsid w:val="00540A37"/>
    <w:rsid w:val="00565E59"/>
    <w:rsid w:val="00591868"/>
    <w:rsid w:val="005B7DE7"/>
    <w:rsid w:val="005C3707"/>
    <w:rsid w:val="006248CD"/>
    <w:rsid w:val="00685CB9"/>
    <w:rsid w:val="006A3EB7"/>
    <w:rsid w:val="006A50EA"/>
    <w:rsid w:val="006D5B75"/>
    <w:rsid w:val="006F2667"/>
    <w:rsid w:val="00736EC3"/>
    <w:rsid w:val="0074092E"/>
    <w:rsid w:val="00742D3B"/>
    <w:rsid w:val="007710FF"/>
    <w:rsid w:val="007826EE"/>
    <w:rsid w:val="007A0D8C"/>
    <w:rsid w:val="00805012"/>
    <w:rsid w:val="0081038C"/>
    <w:rsid w:val="0083127C"/>
    <w:rsid w:val="008C3327"/>
    <w:rsid w:val="008E1A75"/>
    <w:rsid w:val="008F5065"/>
    <w:rsid w:val="0092005C"/>
    <w:rsid w:val="0092361D"/>
    <w:rsid w:val="00941061"/>
    <w:rsid w:val="00960DA3"/>
    <w:rsid w:val="00964464"/>
    <w:rsid w:val="00976D00"/>
    <w:rsid w:val="009A52DE"/>
    <w:rsid w:val="00A050F3"/>
    <w:rsid w:val="00AC6F8A"/>
    <w:rsid w:val="00AD3F8C"/>
    <w:rsid w:val="00AF54ED"/>
    <w:rsid w:val="00B24715"/>
    <w:rsid w:val="00B74F1F"/>
    <w:rsid w:val="00C247DF"/>
    <w:rsid w:val="00C60862"/>
    <w:rsid w:val="00C96BB3"/>
    <w:rsid w:val="00D218F2"/>
    <w:rsid w:val="00D25E93"/>
    <w:rsid w:val="00D305C9"/>
    <w:rsid w:val="00D4494F"/>
    <w:rsid w:val="00D757C8"/>
    <w:rsid w:val="00E02157"/>
    <w:rsid w:val="00E050FA"/>
    <w:rsid w:val="00E12180"/>
    <w:rsid w:val="00E161F9"/>
    <w:rsid w:val="00F14FF7"/>
    <w:rsid w:val="00F2494B"/>
    <w:rsid w:val="00F670F3"/>
    <w:rsid w:val="00F749BE"/>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 w:type="paragraph" w:styleId="Header">
    <w:name w:val="header"/>
    <w:basedOn w:val="Normal"/>
    <w:link w:val="HeaderChar"/>
    <w:uiPriority w:val="99"/>
    <w:unhideWhenUsed/>
    <w:rsid w:val="00D25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E93"/>
  </w:style>
  <w:style w:type="paragraph" w:styleId="Footer">
    <w:name w:val="footer"/>
    <w:basedOn w:val="Normal"/>
    <w:link w:val="FooterChar"/>
    <w:uiPriority w:val="99"/>
    <w:unhideWhenUsed/>
    <w:rsid w:val="00D25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n.Matheson@prisons.gov.scot" TargetMode="External"/><Relationship Id="rId5" Type="http://schemas.openxmlformats.org/officeDocument/2006/relationships/styles" Target="styles.xml"/><Relationship Id="rId15" Type="http://schemas.openxmlformats.org/officeDocument/2006/relationships/hyperlink" Target="http://www.stonewall.org.uk/diversity-champions-programme"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84212-83E1-4178-80BE-882241E6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2023-03-03T10:40:00Z</dcterms:created>
  <dcterms:modified xsi:type="dcterms:W3CDTF">2023-03-03T10:40:00Z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2022-10-14T15:04:16Z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5ba6b71c-f8f5-469f-be6e-dc2a197721cc</vt:lpwstr>
  </property>
  <property fmtid="{D5CDD505-2E9C-101B-9397-08002B2CF9AE}" pid="14" name="MSIP_Label_345a5628-45e9-4ab3-9be1-66b8fee5ba00_ContentBits">
    <vt:lpwstr>3</vt:lpwstr>
  </property>
</Properties>
</file>