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C3" w:rsidRPr="00255E74" w:rsidRDefault="00736EC3" w:rsidP="00964464">
      <w:pPr>
        <w:rPr>
          <w:rFonts w:ascii="Arial" w:hAnsi="Arial" w:cs="Arial"/>
          <w:b/>
          <w:sz w:val="2"/>
          <w:szCs w:val="40"/>
        </w:rPr>
      </w:pPr>
    </w:p>
    <w:p w:rsidR="00964464" w:rsidRPr="00255E74" w:rsidRDefault="00964464" w:rsidP="00964464">
      <w:pPr>
        <w:jc w:val="right"/>
        <w:rPr>
          <w:rFonts w:ascii="Arial" w:hAnsi="Arial" w:cs="Arial"/>
          <w:b/>
          <w:color w:val="1F497D" w:themeColor="text2"/>
          <w:sz w:val="40"/>
          <w:szCs w:val="40"/>
          <w:highlight w:val="yellow"/>
        </w:rPr>
      </w:pPr>
      <w:r w:rsidRPr="00255E74">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12360"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255E74">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sidRPr="00255E74">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rsidR="00FB5429" w:rsidRPr="00255E74" w:rsidRDefault="00FB5429" w:rsidP="00AC6F8A">
      <w:pPr>
        <w:pStyle w:val="NoSpacing"/>
        <w:rPr>
          <w:rFonts w:ascii="Arial" w:hAnsi="Arial" w:cs="Arial"/>
        </w:rPr>
      </w:pPr>
    </w:p>
    <w:p w:rsidR="00255E74" w:rsidRDefault="00E959BC" w:rsidP="00AC6F8A">
      <w:pPr>
        <w:jc w:val="center"/>
        <w:rPr>
          <w:rFonts w:ascii="Arial" w:hAnsi="Arial" w:cs="Arial"/>
          <w:b/>
          <w:color w:val="004295"/>
          <w:sz w:val="32"/>
          <w:szCs w:val="40"/>
        </w:rPr>
      </w:pPr>
      <w:r>
        <w:rPr>
          <w:rFonts w:ascii="Arial" w:hAnsi="Arial" w:cs="Arial"/>
          <w:b/>
          <w:color w:val="004295"/>
          <w:sz w:val="32"/>
          <w:szCs w:val="40"/>
        </w:rPr>
        <w:t xml:space="preserve">FINANCE &amp; ADMINISTRATION </w:t>
      </w:r>
      <w:r w:rsidR="00255E74">
        <w:rPr>
          <w:rFonts w:ascii="Arial" w:hAnsi="Arial" w:cs="Arial"/>
          <w:b/>
          <w:color w:val="004295"/>
          <w:sz w:val="32"/>
          <w:szCs w:val="40"/>
        </w:rPr>
        <w:t>MANAGER</w:t>
      </w:r>
    </w:p>
    <w:p w:rsidR="00AC6F8A" w:rsidRPr="00255E74" w:rsidRDefault="00AC6F8A" w:rsidP="00AC6F8A">
      <w:pPr>
        <w:jc w:val="center"/>
        <w:rPr>
          <w:rFonts w:ascii="Arial" w:hAnsi="Arial" w:cs="Arial"/>
          <w:b/>
          <w:color w:val="004295"/>
          <w:sz w:val="32"/>
          <w:szCs w:val="40"/>
        </w:rPr>
      </w:pPr>
      <w:r w:rsidRPr="00255E74">
        <w:rPr>
          <w:rFonts w:ascii="Arial" w:hAnsi="Arial" w:cs="Arial"/>
          <w:b/>
          <w:color w:val="004295"/>
          <w:sz w:val="32"/>
          <w:szCs w:val="40"/>
        </w:rPr>
        <w:t>APPLICANT PACK</w:t>
      </w:r>
    </w:p>
    <w:p w:rsidR="005B7DE7" w:rsidRPr="00255E74" w:rsidRDefault="005B7DE7" w:rsidP="00FB5429">
      <w:pPr>
        <w:jc w:val="both"/>
        <w:rPr>
          <w:rFonts w:ascii="Arial" w:hAnsi="Arial" w:cs="Arial"/>
          <w:sz w:val="24"/>
          <w:szCs w:val="24"/>
        </w:rPr>
      </w:pPr>
      <w:r w:rsidRPr="00255E74">
        <w:rPr>
          <w:rFonts w:ascii="Arial" w:hAnsi="Arial" w:cs="Arial"/>
          <w:sz w:val="24"/>
          <w:szCs w:val="24"/>
        </w:rPr>
        <w:t>Thank you for your interest in the above role. B</w:t>
      </w:r>
      <w:r w:rsidR="0083127C" w:rsidRPr="00255E74">
        <w:rPr>
          <w:rFonts w:ascii="Arial" w:hAnsi="Arial" w:cs="Arial"/>
          <w:sz w:val="24"/>
          <w:szCs w:val="24"/>
        </w:rPr>
        <w:t xml:space="preserve">elow, you will find the job description and person specification, outlining how the </w:t>
      </w:r>
      <w:r w:rsidRPr="00255E74">
        <w:rPr>
          <w:rFonts w:ascii="Arial" w:hAnsi="Arial" w:cs="Arial"/>
          <w:sz w:val="24"/>
          <w:szCs w:val="24"/>
        </w:rPr>
        <w:t xml:space="preserve">different </w:t>
      </w:r>
      <w:r w:rsidR="00AC6F8A" w:rsidRPr="00255E74">
        <w:rPr>
          <w:rFonts w:ascii="Arial" w:hAnsi="Arial" w:cs="Arial"/>
          <w:sz w:val="24"/>
          <w:szCs w:val="24"/>
        </w:rPr>
        <w:t>criteria</w:t>
      </w:r>
      <w:r w:rsidRPr="00255E74">
        <w:rPr>
          <w:rFonts w:ascii="Arial" w:hAnsi="Arial" w:cs="Arial"/>
          <w:sz w:val="24"/>
          <w:szCs w:val="24"/>
        </w:rPr>
        <w:t xml:space="preserve"> </w:t>
      </w:r>
      <w:proofErr w:type="gramStart"/>
      <w:r w:rsidRPr="00255E74">
        <w:rPr>
          <w:rFonts w:ascii="Arial" w:hAnsi="Arial" w:cs="Arial"/>
          <w:sz w:val="24"/>
          <w:szCs w:val="24"/>
        </w:rPr>
        <w:t>will be assessed</w:t>
      </w:r>
      <w:proofErr w:type="gramEnd"/>
      <w:r w:rsidRPr="00255E74">
        <w:rPr>
          <w:rFonts w:ascii="Arial" w:hAnsi="Arial" w:cs="Arial"/>
          <w:sz w:val="24"/>
          <w:szCs w:val="24"/>
        </w:rPr>
        <w:t xml:space="preserve"> throughout the </w:t>
      </w:r>
      <w:r w:rsidR="0083127C" w:rsidRPr="00255E74">
        <w:rPr>
          <w:rFonts w:ascii="Arial" w:hAnsi="Arial" w:cs="Arial"/>
          <w:sz w:val="24"/>
          <w:szCs w:val="24"/>
        </w:rPr>
        <w:t>r</w:t>
      </w:r>
      <w:r w:rsidRPr="00255E74">
        <w:rPr>
          <w:rFonts w:ascii="Arial" w:hAnsi="Arial" w:cs="Arial"/>
          <w:sz w:val="24"/>
          <w:szCs w:val="24"/>
        </w:rPr>
        <w:t>ecruitment process</w:t>
      </w:r>
      <w:r w:rsidR="0083127C" w:rsidRPr="00255E74">
        <w:rPr>
          <w:rFonts w:ascii="Arial" w:hAnsi="Arial" w:cs="Arial"/>
          <w:sz w:val="24"/>
          <w:szCs w:val="24"/>
        </w:rPr>
        <w:t xml:space="preserve">. You will also find </w:t>
      </w:r>
      <w:r w:rsidRPr="00255E74">
        <w:rPr>
          <w:rFonts w:ascii="Arial" w:hAnsi="Arial" w:cs="Arial"/>
          <w:sz w:val="24"/>
          <w:szCs w:val="24"/>
        </w:rPr>
        <w:t xml:space="preserve">information on the </w:t>
      </w:r>
      <w:r w:rsidR="0083127C" w:rsidRPr="00255E74">
        <w:rPr>
          <w:rFonts w:ascii="Arial" w:hAnsi="Arial" w:cs="Arial"/>
          <w:sz w:val="24"/>
          <w:szCs w:val="24"/>
        </w:rPr>
        <w:t>recruitment and selection process and key dates</w:t>
      </w:r>
      <w:r w:rsidRPr="00255E74">
        <w:rPr>
          <w:rFonts w:ascii="Arial" w:hAnsi="Arial" w:cs="Arial"/>
          <w:sz w:val="24"/>
          <w:szCs w:val="24"/>
        </w:rPr>
        <w:t>.</w:t>
      </w:r>
      <w:r w:rsidR="0083127C" w:rsidRPr="00255E74">
        <w:rPr>
          <w:rFonts w:ascii="Arial" w:hAnsi="Arial" w:cs="Arial"/>
          <w:sz w:val="24"/>
          <w:szCs w:val="24"/>
        </w:rPr>
        <w:t xml:space="preserve"> </w:t>
      </w:r>
    </w:p>
    <w:p w:rsidR="00FB5429" w:rsidRPr="00255E74" w:rsidRDefault="00FB5429">
      <w:pPr>
        <w:rPr>
          <w:rFonts w:ascii="Arial" w:hAnsi="Arial" w:cs="Arial"/>
          <w:b/>
          <w:color w:val="004295"/>
          <w:sz w:val="28"/>
        </w:rPr>
      </w:pPr>
      <w:r w:rsidRPr="00255E74">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255E74" w:rsidTr="00800736">
        <w:tc>
          <w:tcPr>
            <w:tcW w:w="9016" w:type="dxa"/>
            <w:gridSpan w:val="2"/>
            <w:shd w:val="clear" w:color="auto" w:fill="DAEEF3"/>
          </w:tcPr>
          <w:p w:rsidR="00FB5429" w:rsidRPr="00255E74" w:rsidRDefault="00FB5429" w:rsidP="00450364">
            <w:pPr>
              <w:tabs>
                <w:tab w:val="left" w:pos="2685"/>
              </w:tabs>
              <w:rPr>
                <w:rFonts w:ascii="Arial" w:hAnsi="Arial" w:cs="Arial"/>
                <w:b/>
              </w:rPr>
            </w:pPr>
            <w:r w:rsidRPr="00255E74">
              <w:rPr>
                <w:rFonts w:ascii="Arial" w:hAnsi="Arial" w:cs="Arial"/>
                <w:b/>
              </w:rPr>
              <w:t>Job Purpose</w:t>
            </w:r>
            <w:r w:rsidR="00450364" w:rsidRPr="00255E74">
              <w:rPr>
                <w:rFonts w:ascii="Arial" w:hAnsi="Arial" w:cs="Arial"/>
                <w:b/>
              </w:rPr>
              <w:tab/>
            </w:r>
          </w:p>
        </w:tc>
      </w:tr>
      <w:tr w:rsidR="00FB5429" w:rsidRPr="00255E74" w:rsidTr="00800736">
        <w:tc>
          <w:tcPr>
            <w:tcW w:w="9016" w:type="dxa"/>
            <w:gridSpan w:val="2"/>
          </w:tcPr>
          <w:p w:rsidR="00FB5429" w:rsidRPr="00255E74" w:rsidRDefault="00E959BC" w:rsidP="00255E74">
            <w:pPr>
              <w:spacing w:after="360"/>
              <w:jc w:val="both"/>
              <w:rPr>
                <w:rFonts w:ascii="Arial" w:eastAsia="Times New Roman" w:hAnsi="Arial" w:cs="Arial"/>
                <w:color w:val="000000"/>
                <w:lang w:eastAsia="en-GB"/>
              </w:rPr>
            </w:pPr>
            <w:r>
              <w:rPr>
                <w:rFonts w:ascii="Arial" w:hAnsi="Arial" w:cs="Arial"/>
              </w:rPr>
              <w:t>T</w:t>
            </w:r>
            <w:r w:rsidRPr="004D651E">
              <w:rPr>
                <w:rFonts w:ascii="Arial" w:hAnsi="Arial" w:cs="Arial"/>
              </w:rPr>
              <w:t xml:space="preserve">he post holder is responsible for the integrity of all data processed through the systems within their remit, ensuring compliance with SPS policies and guidance.  In addition, the post holder will ensure all processes, systems and procedures are robust, controlled and will withstand audit scrutiny.  As a member of the establishment’s Senior Management </w:t>
            </w:r>
            <w:proofErr w:type="gramStart"/>
            <w:r w:rsidRPr="004D651E">
              <w:rPr>
                <w:rFonts w:ascii="Arial" w:hAnsi="Arial" w:cs="Arial"/>
              </w:rPr>
              <w:t>Team</w:t>
            </w:r>
            <w:proofErr w:type="gramEnd"/>
            <w:r w:rsidRPr="004D651E">
              <w:rPr>
                <w:rFonts w:ascii="Arial" w:hAnsi="Arial" w:cs="Arial"/>
              </w:rPr>
              <w:t xml:space="preserve"> the Finance Manager is responsible for budget management and reporting that provides the necessary information and support for successful delivery of operational business.  With line </w:t>
            </w:r>
            <w:proofErr w:type="gramStart"/>
            <w:r w:rsidRPr="004D651E">
              <w:rPr>
                <w:rFonts w:ascii="Arial" w:hAnsi="Arial" w:cs="Arial"/>
              </w:rPr>
              <w:t>management</w:t>
            </w:r>
            <w:proofErr w:type="gramEnd"/>
            <w:r w:rsidRPr="004D651E">
              <w:rPr>
                <w:rFonts w:ascii="Arial" w:hAnsi="Arial" w:cs="Arial"/>
              </w:rPr>
              <w:t xml:space="preserve"> responsibilities the role holder will ensure that all staff within their remit are trained to meet the ever changing demands and</w:t>
            </w:r>
            <w:r>
              <w:rPr>
                <w:rFonts w:ascii="Arial" w:hAnsi="Arial" w:cs="Arial"/>
              </w:rPr>
              <w:t xml:space="preserve"> challenges of the prison.</w:t>
            </w:r>
          </w:p>
        </w:tc>
      </w:tr>
      <w:tr w:rsidR="00FB5429" w:rsidRPr="00255E74" w:rsidTr="00800736">
        <w:tc>
          <w:tcPr>
            <w:tcW w:w="9016" w:type="dxa"/>
            <w:gridSpan w:val="2"/>
            <w:shd w:val="clear" w:color="auto" w:fill="DAEEF3"/>
          </w:tcPr>
          <w:p w:rsidR="00FB5429" w:rsidRPr="00255E74" w:rsidRDefault="00FB5429">
            <w:pPr>
              <w:rPr>
                <w:rFonts w:ascii="Arial" w:hAnsi="Arial" w:cs="Arial"/>
                <w:b/>
              </w:rPr>
            </w:pPr>
            <w:r w:rsidRPr="00255E74">
              <w:rPr>
                <w:rFonts w:ascii="Arial" w:hAnsi="Arial" w:cs="Arial"/>
                <w:b/>
              </w:rPr>
              <w:t>Key Responsibilities</w:t>
            </w:r>
          </w:p>
        </w:tc>
      </w:tr>
      <w:tr w:rsidR="00E959BC" w:rsidRPr="00255E74" w:rsidTr="00CA3499">
        <w:tc>
          <w:tcPr>
            <w:tcW w:w="671" w:type="dxa"/>
            <w:vAlign w:val="center"/>
          </w:tcPr>
          <w:p w:rsidR="00E959BC" w:rsidRPr="00255E74" w:rsidRDefault="00E959BC" w:rsidP="00255E74">
            <w:pPr>
              <w:jc w:val="center"/>
              <w:rPr>
                <w:rFonts w:ascii="Arial" w:hAnsi="Arial" w:cs="Arial"/>
              </w:rPr>
            </w:pPr>
            <w:r>
              <w:rPr>
                <w:rFonts w:ascii="Arial" w:hAnsi="Arial" w:cs="Arial"/>
              </w:rPr>
              <w:t>1</w:t>
            </w:r>
          </w:p>
        </w:tc>
        <w:tc>
          <w:tcPr>
            <w:tcW w:w="8345" w:type="dxa"/>
          </w:tcPr>
          <w:p w:rsidR="00E959BC" w:rsidRPr="00255E74" w:rsidRDefault="00E959BC" w:rsidP="00255E74">
            <w:pPr>
              <w:suppressAutoHyphens/>
              <w:jc w:val="both"/>
              <w:rPr>
                <w:rFonts w:ascii="Arial" w:eastAsia="Times New Roman" w:hAnsi="Arial" w:cs="Arial"/>
                <w:color w:val="000000"/>
                <w:lang w:eastAsia="en-GB"/>
              </w:rPr>
            </w:pPr>
            <w:r>
              <w:rPr>
                <w:rFonts w:ascii="Arial" w:eastAsia="Times New Roman" w:hAnsi="Arial" w:cs="Arial"/>
                <w:color w:val="000000"/>
                <w:lang w:eastAsia="en-GB"/>
              </w:rPr>
              <w:t>Advise the Governor and Senior Management Team on all aspects of locally controlled budgets and on all policy and strategic matters relating to Finance and Business performance</w:t>
            </w:r>
            <w:proofErr w:type="gramStart"/>
            <w:r>
              <w:rPr>
                <w:rFonts w:ascii="Arial" w:eastAsia="Times New Roman" w:hAnsi="Arial" w:cs="Arial"/>
                <w:color w:val="000000"/>
                <w:lang w:eastAsia="en-GB"/>
              </w:rPr>
              <w:t>..</w:t>
            </w:r>
            <w:proofErr w:type="gramEnd"/>
          </w:p>
        </w:tc>
      </w:tr>
      <w:tr w:rsidR="00E2556D" w:rsidRPr="00255E74" w:rsidTr="00CA3499">
        <w:tc>
          <w:tcPr>
            <w:tcW w:w="671" w:type="dxa"/>
            <w:vAlign w:val="center"/>
          </w:tcPr>
          <w:p w:rsidR="00E2556D" w:rsidRPr="00255E74" w:rsidRDefault="00E2556D" w:rsidP="00E2556D">
            <w:pPr>
              <w:jc w:val="center"/>
              <w:rPr>
                <w:rFonts w:ascii="Arial" w:hAnsi="Arial" w:cs="Arial"/>
              </w:rPr>
            </w:pPr>
            <w:r>
              <w:rPr>
                <w:rFonts w:ascii="Arial" w:hAnsi="Arial" w:cs="Arial"/>
              </w:rPr>
              <w:t>2</w:t>
            </w:r>
          </w:p>
        </w:tc>
        <w:tc>
          <w:tcPr>
            <w:tcW w:w="8345" w:type="dxa"/>
          </w:tcPr>
          <w:p w:rsidR="00E2556D" w:rsidRPr="004D651E" w:rsidRDefault="00E2556D" w:rsidP="00E2556D">
            <w:pPr>
              <w:suppressAutoHyphens/>
              <w:jc w:val="both"/>
              <w:rPr>
                <w:rFonts w:ascii="Arial" w:hAnsi="Arial" w:cs="Arial"/>
              </w:rPr>
            </w:pPr>
            <w:r w:rsidRPr="004D651E">
              <w:rPr>
                <w:rFonts w:ascii="Arial" w:hAnsi="Arial" w:cs="Arial"/>
              </w:rPr>
              <w:t>Responsible for all financial systems and processes and compliance to the Financial Policy and Guidance Manual and other directives, including completing mandatory controls such as month and year end reconciliations and reports, safeguarding of assets and control of cash and bank accounts.</w:t>
            </w:r>
          </w:p>
        </w:tc>
      </w:tr>
      <w:tr w:rsidR="00E2556D" w:rsidRPr="00255E74" w:rsidTr="00CA3499">
        <w:tc>
          <w:tcPr>
            <w:tcW w:w="671" w:type="dxa"/>
            <w:vAlign w:val="center"/>
          </w:tcPr>
          <w:p w:rsidR="00E2556D" w:rsidRPr="00255E74" w:rsidRDefault="00E2556D" w:rsidP="00E2556D">
            <w:pPr>
              <w:jc w:val="center"/>
              <w:rPr>
                <w:rFonts w:ascii="Arial" w:hAnsi="Arial" w:cs="Arial"/>
              </w:rPr>
            </w:pPr>
            <w:r>
              <w:rPr>
                <w:rFonts w:ascii="Arial" w:hAnsi="Arial" w:cs="Arial"/>
              </w:rPr>
              <w:t>3</w:t>
            </w:r>
          </w:p>
        </w:tc>
        <w:tc>
          <w:tcPr>
            <w:tcW w:w="8345" w:type="dxa"/>
          </w:tcPr>
          <w:p w:rsidR="00E2556D" w:rsidRPr="004D651E" w:rsidRDefault="00E2556D" w:rsidP="00584E6C">
            <w:pPr>
              <w:suppressAutoHyphens/>
              <w:jc w:val="both"/>
              <w:rPr>
                <w:rFonts w:ascii="Arial" w:hAnsi="Arial" w:cs="Arial"/>
              </w:rPr>
            </w:pPr>
            <w:r w:rsidRPr="004D651E">
              <w:rPr>
                <w:rFonts w:ascii="Arial" w:hAnsi="Arial" w:cs="Arial"/>
              </w:rPr>
              <w:t>Ensure that all procurement activities conducted by the establishment comply with Proc</w:t>
            </w:r>
            <w:r w:rsidR="00817453">
              <w:rPr>
                <w:rFonts w:ascii="Arial" w:hAnsi="Arial" w:cs="Arial"/>
              </w:rPr>
              <w:t xml:space="preserve">urement policies and procedures, </w:t>
            </w:r>
            <w:r w:rsidR="00817453" w:rsidRPr="00584E6C">
              <w:rPr>
                <w:rFonts w:ascii="Arial" w:hAnsi="Arial" w:cs="Arial"/>
              </w:rPr>
              <w:t xml:space="preserve">whilst </w:t>
            </w:r>
            <w:r w:rsidR="00A12CCB" w:rsidRPr="00584E6C">
              <w:rPr>
                <w:rFonts w:ascii="Arial" w:hAnsi="Arial" w:cs="Arial"/>
              </w:rPr>
              <w:t xml:space="preserve">applying </w:t>
            </w:r>
            <w:r w:rsidR="00817453" w:rsidRPr="00584E6C">
              <w:rPr>
                <w:rFonts w:ascii="Arial" w:eastAsia="Times New Roman" w:hAnsi="Arial" w:cs="Arial"/>
                <w:lang w:eastAsia="en-GB"/>
              </w:rPr>
              <w:t>operational effectiveness and value for money.</w:t>
            </w:r>
            <w:r w:rsidR="00A12CCB" w:rsidRPr="00584E6C">
              <w:rPr>
                <w:rFonts w:ascii="Arial" w:eastAsia="Times New Roman" w:hAnsi="Arial" w:cs="Arial"/>
                <w:lang w:eastAsia="en-GB"/>
              </w:rPr>
              <w:t xml:space="preserve">  </w:t>
            </w:r>
          </w:p>
        </w:tc>
      </w:tr>
      <w:tr w:rsidR="00E2556D" w:rsidRPr="00255E74" w:rsidTr="00CA3499">
        <w:tc>
          <w:tcPr>
            <w:tcW w:w="671" w:type="dxa"/>
            <w:vAlign w:val="center"/>
          </w:tcPr>
          <w:p w:rsidR="00E2556D" w:rsidRPr="00255E74" w:rsidRDefault="00E2556D" w:rsidP="00E2556D">
            <w:pPr>
              <w:jc w:val="center"/>
              <w:rPr>
                <w:rFonts w:ascii="Arial" w:hAnsi="Arial" w:cs="Arial"/>
              </w:rPr>
            </w:pPr>
            <w:r>
              <w:rPr>
                <w:rFonts w:ascii="Arial" w:hAnsi="Arial" w:cs="Arial"/>
              </w:rPr>
              <w:t>4</w:t>
            </w:r>
          </w:p>
        </w:tc>
        <w:tc>
          <w:tcPr>
            <w:tcW w:w="8345" w:type="dxa"/>
          </w:tcPr>
          <w:p w:rsidR="00E2556D" w:rsidRPr="004D651E" w:rsidRDefault="00E2556D" w:rsidP="00E2556D">
            <w:pPr>
              <w:suppressAutoHyphens/>
              <w:jc w:val="both"/>
              <w:rPr>
                <w:rFonts w:ascii="Arial" w:hAnsi="Arial" w:cs="Arial"/>
              </w:rPr>
            </w:pPr>
            <w:r w:rsidRPr="004D651E">
              <w:rPr>
                <w:rFonts w:ascii="Arial" w:hAnsi="Arial" w:cs="Arial"/>
              </w:rPr>
              <w:t>Deploy, motivate and ensure that all staff within the Finance and Administration department are competent to undertake their duties and to provide appropriate line management support and training through effective application of relevant HR policies.</w:t>
            </w:r>
          </w:p>
        </w:tc>
      </w:tr>
      <w:tr w:rsidR="00E2556D" w:rsidRPr="00255E74" w:rsidTr="00CA3499">
        <w:tc>
          <w:tcPr>
            <w:tcW w:w="671" w:type="dxa"/>
            <w:vAlign w:val="center"/>
          </w:tcPr>
          <w:p w:rsidR="00E2556D" w:rsidRPr="00255E74" w:rsidRDefault="00E2556D" w:rsidP="00E2556D">
            <w:pPr>
              <w:jc w:val="center"/>
              <w:rPr>
                <w:rFonts w:ascii="Arial" w:hAnsi="Arial" w:cs="Arial"/>
              </w:rPr>
            </w:pPr>
            <w:r>
              <w:rPr>
                <w:rFonts w:ascii="Arial" w:hAnsi="Arial" w:cs="Arial"/>
              </w:rPr>
              <w:t>5</w:t>
            </w:r>
          </w:p>
        </w:tc>
        <w:tc>
          <w:tcPr>
            <w:tcW w:w="8345" w:type="dxa"/>
          </w:tcPr>
          <w:p w:rsidR="00E2556D" w:rsidRPr="00255E74" w:rsidRDefault="00E2556D" w:rsidP="00E2556D">
            <w:pPr>
              <w:suppressAutoHyphens/>
              <w:jc w:val="both"/>
              <w:rPr>
                <w:rFonts w:ascii="Arial" w:eastAsia="Times New Roman" w:hAnsi="Arial" w:cs="Arial"/>
                <w:color w:val="000000"/>
                <w:lang w:eastAsia="en-GB"/>
              </w:rPr>
            </w:pPr>
            <w:r w:rsidRPr="004D651E">
              <w:rPr>
                <w:rFonts w:ascii="Arial" w:hAnsi="Arial" w:cs="Arial"/>
              </w:rPr>
              <w:t>Management of the establishment’s annual budget including budget planning, devolvement and budget projections</w:t>
            </w:r>
            <w:r>
              <w:rPr>
                <w:rFonts w:ascii="Arial" w:hAnsi="Arial" w:cs="Arial"/>
              </w:rPr>
              <w:t xml:space="preserve"> to </w:t>
            </w:r>
            <w:r w:rsidRPr="004D651E">
              <w:rPr>
                <w:rFonts w:ascii="Arial" w:hAnsi="Arial" w:cs="Arial"/>
              </w:rPr>
              <w:t xml:space="preserve">provide an accurate statement of the </w:t>
            </w:r>
            <w:r>
              <w:rPr>
                <w:rFonts w:ascii="Arial" w:hAnsi="Arial" w:cs="Arial"/>
              </w:rPr>
              <w:t>establishment’s financial position.  Ensure</w:t>
            </w:r>
            <w:r w:rsidRPr="00255E74">
              <w:rPr>
                <w:rFonts w:ascii="Arial" w:eastAsia="Times New Roman" w:hAnsi="Arial" w:cs="Arial"/>
                <w:color w:val="000000"/>
                <w:lang w:eastAsia="en-GB"/>
              </w:rPr>
              <w:t xml:space="preserve"> the needs of the prison regime</w:t>
            </w:r>
            <w:r>
              <w:rPr>
                <w:rFonts w:ascii="Arial" w:eastAsia="Times New Roman" w:hAnsi="Arial" w:cs="Arial"/>
                <w:color w:val="000000"/>
                <w:lang w:eastAsia="en-GB"/>
              </w:rPr>
              <w:t xml:space="preserve">, internal and external stakeholders </w:t>
            </w:r>
            <w:proofErr w:type="gramStart"/>
            <w:r w:rsidRPr="00255E74">
              <w:rPr>
                <w:rFonts w:ascii="Arial" w:eastAsia="Times New Roman" w:hAnsi="Arial" w:cs="Arial"/>
                <w:color w:val="000000"/>
                <w:lang w:eastAsia="en-GB"/>
              </w:rPr>
              <w:t>are met</w:t>
            </w:r>
            <w:proofErr w:type="gramEnd"/>
            <w:r w:rsidRPr="00255E74">
              <w:rPr>
                <w:rFonts w:ascii="Arial" w:eastAsia="Times New Roman" w:hAnsi="Arial" w:cs="Arial"/>
                <w:color w:val="000000"/>
                <w:lang w:eastAsia="en-GB"/>
              </w:rPr>
              <w:t xml:space="preserve"> at all times.</w:t>
            </w:r>
          </w:p>
        </w:tc>
      </w:tr>
      <w:tr w:rsidR="00E2556D" w:rsidRPr="00255E74" w:rsidTr="00CA3499">
        <w:tc>
          <w:tcPr>
            <w:tcW w:w="671" w:type="dxa"/>
            <w:vAlign w:val="center"/>
          </w:tcPr>
          <w:p w:rsidR="00E2556D" w:rsidRPr="00255E74" w:rsidRDefault="00A12CCB" w:rsidP="00E2556D">
            <w:pPr>
              <w:jc w:val="center"/>
              <w:rPr>
                <w:rFonts w:ascii="Arial" w:hAnsi="Arial" w:cs="Arial"/>
              </w:rPr>
            </w:pPr>
            <w:r>
              <w:rPr>
                <w:rFonts w:ascii="Arial" w:hAnsi="Arial" w:cs="Arial"/>
              </w:rPr>
              <w:t>6</w:t>
            </w:r>
          </w:p>
        </w:tc>
        <w:tc>
          <w:tcPr>
            <w:tcW w:w="8345" w:type="dxa"/>
          </w:tcPr>
          <w:p w:rsidR="00E2556D" w:rsidRPr="00255E74" w:rsidRDefault="00E2556D" w:rsidP="00E2556D">
            <w:pPr>
              <w:suppressAutoHyphens/>
              <w:jc w:val="both"/>
              <w:rPr>
                <w:rFonts w:ascii="Arial" w:hAnsi="Arial" w:cs="Arial"/>
                <w:b/>
                <w:color w:val="1F497D" w:themeColor="text2"/>
              </w:rPr>
            </w:pPr>
            <w:r w:rsidRPr="00255E74">
              <w:rPr>
                <w:rFonts w:ascii="Arial" w:eastAsia="Times New Roman" w:hAnsi="Arial" w:cs="Arial"/>
                <w:color w:val="000000"/>
                <w:lang w:eastAsia="en-GB"/>
              </w:rPr>
              <w:t xml:space="preserve">Responsible for managing the management information systems and reports to ensure reports on key performance targets are accurate and within timescales. </w:t>
            </w:r>
          </w:p>
        </w:tc>
      </w:tr>
    </w:tbl>
    <w:p w:rsidR="00FB5429" w:rsidRPr="00255E74" w:rsidRDefault="00FB5429">
      <w:pPr>
        <w:rPr>
          <w:rFonts w:ascii="Arial" w:hAnsi="Arial" w:cs="Arial"/>
          <w:b/>
          <w:color w:val="1F497D" w:themeColor="text2"/>
          <w:sz w:val="24"/>
        </w:rPr>
      </w:pPr>
    </w:p>
    <w:p w:rsidR="005B7DE7" w:rsidRPr="00255E74" w:rsidRDefault="00FB5429">
      <w:pPr>
        <w:rPr>
          <w:rFonts w:ascii="Arial" w:hAnsi="Arial" w:cs="Arial"/>
          <w:b/>
          <w:color w:val="004295"/>
          <w:sz w:val="28"/>
        </w:rPr>
      </w:pPr>
      <w:r w:rsidRPr="00255E74">
        <w:rPr>
          <w:rFonts w:ascii="Arial" w:hAnsi="Arial" w:cs="Arial"/>
          <w:b/>
          <w:color w:val="004295"/>
          <w:sz w:val="28"/>
        </w:rPr>
        <w:t>Person Specification</w:t>
      </w:r>
      <w:r w:rsidR="002D1B46" w:rsidRPr="00255E74">
        <w:rPr>
          <w:rFonts w:ascii="Arial" w:hAnsi="Arial" w:cs="Arial"/>
          <w:b/>
          <w:color w:val="004295"/>
          <w:sz w:val="28"/>
        </w:rPr>
        <w:t xml:space="preserve"> &amp; Assessment Information</w:t>
      </w:r>
    </w:p>
    <w:p w:rsidR="0092361D" w:rsidRPr="00255E74" w:rsidRDefault="0092361D" w:rsidP="0092361D">
      <w:pPr>
        <w:rPr>
          <w:rFonts w:ascii="Arial" w:hAnsi="Arial" w:cs="Arial"/>
        </w:rPr>
      </w:pPr>
      <w:r w:rsidRPr="00255E74">
        <w:rPr>
          <w:rFonts w:ascii="Arial" w:hAnsi="Arial" w:cs="Arial"/>
        </w:rPr>
        <w:t xml:space="preserve">Our selection approach is based upon the principle of </w:t>
      </w:r>
      <w:proofErr w:type="gramStart"/>
      <w:r w:rsidRPr="00255E74">
        <w:rPr>
          <w:rFonts w:ascii="Arial" w:hAnsi="Arial" w:cs="Arial"/>
        </w:rPr>
        <w:t>merit which</w:t>
      </w:r>
      <w:proofErr w:type="gramEnd"/>
      <w:r w:rsidRPr="00255E74">
        <w:rPr>
          <w:rFonts w:ascii="Arial" w:hAnsi="Arial" w:cs="Arial"/>
        </w:rPr>
        <w:t xml:space="preserve"> means that we will look to appointment the person who best meets the requirements of the role as outlined in the </w:t>
      </w:r>
      <w:r w:rsidR="0074092E" w:rsidRPr="00255E74">
        <w:rPr>
          <w:rFonts w:ascii="Arial" w:hAnsi="Arial" w:cs="Arial"/>
        </w:rPr>
        <w:t>p</w:t>
      </w:r>
      <w:r w:rsidRPr="00255E74">
        <w:rPr>
          <w:rFonts w:ascii="Arial" w:hAnsi="Arial" w:cs="Arial"/>
        </w:rPr>
        <w:t xml:space="preserve">erson </w:t>
      </w:r>
      <w:r w:rsidR="0074092E" w:rsidRPr="00255E74">
        <w:rPr>
          <w:rFonts w:ascii="Arial" w:hAnsi="Arial" w:cs="Arial"/>
        </w:rPr>
        <w:t>s</w:t>
      </w:r>
      <w:r w:rsidRPr="00255E74">
        <w:rPr>
          <w:rFonts w:ascii="Arial" w:hAnsi="Arial" w:cs="Arial"/>
        </w:rPr>
        <w:t xml:space="preserve">pecification. In determining the most meritorious candidate, applicants </w:t>
      </w:r>
      <w:proofErr w:type="gramStart"/>
      <w:r w:rsidRPr="00255E74">
        <w:rPr>
          <w:rFonts w:ascii="Arial" w:hAnsi="Arial" w:cs="Arial"/>
        </w:rPr>
        <w:t>will be assessed</w:t>
      </w:r>
      <w:proofErr w:type="gramEnd"/>
      <w:r w:rsidRPr="00255E74">
        <w:rPr>
          <w:rFonts w:ascii="Arial" w:hAnsi="Arial" w:cs="Arial"/>
        </w:rPr>
        <w:t xml:space="preserve"> against the published criteria during the selection process, as detailed below. The most meritorious candidate will be the one who best meets the essential criteria for the role. Performance against any published desirable criteria </w:t>
      </w:r>
      <w:proofErr w:type="gramStart"/>
      <w:r w:rsidRPr="00255E74">
        <w:rPr>
          <w:rFonts w:ascii="Arial" w:hAnsi="Arial" w:cs="Arial"/>
        </w:rPr>
        <w:t>will only be considered</w:t>
      </w:r>
      <w:proofErr w:type="gramEnd"/>
      <w:r w:rsidRPr="00255E74">
        <w:rPr>
          <w:rFonts w:ascii="Arial" w:hAnsi="Arial" w:cs="Arial"/>
        </w:rPr>
        <w:t xml:space="preserve">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255E74" w:rsidTr="00450364">
        <w:tc>
          <w:tcPr>
            <w:tcW w:w="4361" w:type="dxa"/>
            <w:shd w:val="clear" w:color="auto" w:fill="DAEEF3"/>
          </w:tcPr>
          <w:p w:rsidR="005B7DE7" w:rsidRPr="00255E74" w:rsidRDefault="00AC6F8A" w:rsidP="00AC6F8A">
            <w:pPr>
              <w:spacing w:before="120" w:after="120" w:line="240" w:lineRule="auto"/>
              <w:rPr>
                <w:rFonts w:ascii="Arial" w:eastAsia="Cambria" w:hAnsi="Arial" w:cs="Arial"/>
                <w:b/>
              </w:rPr>
            </w:pPr>
            <w:r w:rsidRPr="00255E74">
              <w:rPr>
                <w:rFonts w:ascii="Arial" w:eastAsia="Cambria" w:hAnsi="Arial" w:cs="Arial"/>
                <w:b/>
              </w:rPr>
              <w:t>Criteria</w:t>
            </w:r>
            <w:r w:rsidR="006F2667" w:rsidRPr="00255E74">
              <w:rPr>
                <w:rFonts w:ascii="Arial" w:eastAsia="Cambria" w:hAnsi="Arial" w:cs="Arial"/>
                <w:b/>
              </w:rPr>
              <w:t xml:space="preserve"> </w:t>
            </w:r>
          </w:p>
        </w:tc>
        <w:tc>
          <w:tcPr>
            <w:tcW w:w="2410" w:type="dxa"/>
            <w:shd w:val="clear" w:color="auto" w:fill="DAEEF3"/>
          </w:tcPr>
          <w:p w:rsidR="005B7DE7" w:rsidRPr="00255E74" w:rsidRDefault="005B7DE7" w:rsidP="00AC6F8A">
            <w:pPr>
              <w:spacing w:before="120" w:after="120" w:line="240" w:lineRule="auto"/>
              <w:rPr>
                <w:rFonts w:ascii="Arial" w:eastAsia="Cambria" w:hAnsi="Arial" w:cs="Arial"/>
                <w:b/>
              </w:rPr>
            </w:pPr>
            <w:r w:rsidRPr="00255E74">
              <w:rPr>
                <w:rFonts w:ascii="Arial" w:eastAsia="Cambria" w:hAnsi="Arial" w:cs="Arial"/>
                <w:b/>
              </w:rPr>
              <w:t>Essential/Desirable</w:t>
            </w:r>
            <w:r w:rsidR="00AC6F8A" w:rsidRPr="00255E74">
              <w:rPr>
                <w:rFonts w:ascii="Arial" w:eastAsia="Cambria" w:hAnsi="Arial" w:cs="Arial"/>
                <w:b/>
              </w:rPr>
              <w:t>?</w:t>
            </w:r>
          </w:p>
        </w:tc>
        <w:tc>
          <w:tcPr>
            <w:tcW w:w="2268" w:type="dxa"/>
            <w:shd w:val="clear" w:color="auto" w:fill="DAEEF3"/>
          </w:tcPr>
          <w:p w:rsidR="005B7DE7" w:rsidRPr="00255E74" w:rsidRDefault="00AC6F8A" w:rsidP="00AC6F8A">
            <w:pPr>
              <w:spacing w:before="120" w:after="120" w:line="240" w:lineRule="auto"/>
              <w:rPr>
                <w:rFonts w:ascii="Arial" w:eastAsia="Cambria" w:hAnsi="Arial" w:cs="Arial"/>
                <w:b/>
              </w:rPr>
            </w:pPr>
            <w:r w:rsidRPr="00255E74">
              <w:rPr>
                <w:rFonts w:ascii="Arial" w:eastAsia="Cambria" w:hAnsi="Arial" w:cs="Arial"/>
                <w:b/>
              </w:rPr>
              <w:t>When assessed?</w:t>
            </w:r>
          </w:p>
        </w:tc>
      </w:tr>
      <w:tr w:rsidR="00D757C8" w:rsidRPr="00255E74" w:rsidTr="00AC6F8A">
        <w:trPr>
          <w:trHeight w:val="339"/>
        </w:trPr>
        <w:tc>
          <w:tcPr>
            <w:tcW w:w="9039" w:type="dxa"/>
            <w:gridSpan w:val="3"/>
            <w:shd w:val="clear" w:color="auto" w:fill="F2F2F2" w:themeFill="background1" w:themeFillShade="F2"/>
          </w:tcPr>
          <w:p w:rsidR="00D757C8" w:rsidRPr="00255E74" w:rsidRDefault="00D757C8" w:rsidP="00AC6F8A">
            <w:pPr>
              <w:spacing w:before="120" w:after="120" w:line="240" w:lineRule="auto"/>
              <w:rPr>
                <w:rFonts w:ascii="Arial" w:eastAsia="Cambria" w:hAnsi="Arial" w:cs="Arial"/>
                <w:b/>
              </w:rPr>
            </w:pPr>
            <w:r w:rsidRPr="00255E74">
              <w:rPr>
                <w:rFonts w:ascii="Arial" w:eastAsia="Cambria" w:hAnsi="Arial" w:cs="Arial"/>
                <w:b/>
              </w:rPr>
              <w:t>Qualifications</w:t>
            </w:r>
          </w:p>
        </w:tc>
      </w:tr>
      <w:tr w:rsidR="00800736" w:rsidRPr="00255E74" w:rsidTr="00450364">
        <w:trPr>
          <w:trHeight w:val="836"/>
        </w:trPr>
        <w:tc>
          <w:tcPr>
            <w:tcW w:w="4361" w:type="dxa"/>
            <w:shd w:val="clear" w:color="auto" w:fill="DAEEF3"/>
          </w:tcPr>
          <w:p w:rsidR="00800736" w:rsidRPr="00A12CCB" w:rsidRDefault="00255E74" w:rsidP="00255E74">
            <w:pPr>
              <w:rPr>
                <w:rFonts w:ascii="Arial" w:eastAsia="Times New Roman" w:hAnsi="Arial" w:cs="Arial"/>
                <w:i/>
                <w:color w:val="000000"/>
                <w:lang w:eastAsia="en-GB"/>
              </w:rPr>
            </w:pPr>
            <w:r w:rsidRPr="002E3DD2">
              <w:rPr>
                <w:rFonts w:ascii="Arial" w:eastAsia="Times New Roman" w:hAnsi="Arial" w:cs="Arial"/>
                <w:i/>
                <w:lang w:eastAsia="en-GB"/>
              </w:rPr>
              <w:t>The role holder</w:t>
            </w:r>
            <w:r w:rsidR="002E3DD2" w:rsidRPr="002E3DD2">
              <w:rPr>
                <w:rFonts w:ascii="Arial" w:eastAsia="Times New Roman" w:hAnsi="Arial" w:cs="Arial"/>
                <w:i/>
                <w:lang w:eastAsia="en-GB"/>
              </w:rPr>
              <w:t xml:space="preserve"> is required to hold AAT Level 3</w:t>
            </w:r>
            <w:r w:rsidRPr="002E3DD2">
              <w:rPr>
                <w:rFonts w:ascii="Arial" w:eastAsia="Times New Roman" w:hAnsi="Arial" w:cs="Arial"/>
                <w:i/>
                <w:lang w:eastAsia="en-GB"/>
              </w:rPr>
              <w:t xml:space="preserve"> Professional Accounting Qualification or equivalent work experience.</w:t>
            </w:r>
          </w:p>
        </w:tc>
        <w:tc>
          <w:tcPr>
            <w:tcW w:w="2410" w:type="dxa"/>
            <w:shd w:val="clear" w:color="auto" w:fill="auto"/>
          </w:tcPr>
          <w:p w:rsidR="00800736" w:rsidRPr="00255E74" w:rsidRDefault="00800736" w:rsidP="00800736">
            <w:pPr>
              <w:spacing w:before="120" w:after="120" w:line="240" w:lineRule="auto"/>
              <w:rPr>
                <w:rFonts w:ascii="Arial" w:eastAsia="Cambria" w:hAnsi="Arial" w:cs="Arial"/>
              </w:rPr>
            </w:pPr>
            <w:r w:rsidRPr="00255E74">
              <w:rPr>
                <w:rFonts w:ascii="Arial" w:eastAsia="Cambria" w:hAnsi="Arial" w:cs="Arial"/>
              </w:rPr>
              <w:t>ESSENTIA</w:t>
            </w:r>
            <w:bookmarkStart w:id="0" w:name="_GoBack"/>
            <w:bookmarkEnd w:id="0"/>
            <w:r w:rsidRPr="00255E74">
              <w:rPr>
                <w:rFonts w:ascii="Arial" w:eastAsia="Cambria" w:hAnsi="Arial" w:cs="Arial"/>
              </w:rPr>
              <w:t>L</w:t>
            </w:r>
          </w:p>
        </w:tc>
        <w:tc>
          <w:tcPr>
            <w:tcW w:w="2268" w:type="dxa"/>
            <w:shd w:val="clear" w:color="auto" w:fill="auto"/>
          </w:tcPr>
          <w:p w:rsidR="00800736" w:rsidRPr="00255E74" w:rsidRDefault="00800736" w:rsidP="00800736">
            <w:pPr>
              <w:spacing w:before="120" w:after="120" w:line="240" w:lineRule="auto"/>
              <w:rPr>
                <w:rFonts w:ascii="Arial" w:eastAsia="Cambria" w:hAnsi="Arial" w:cs="Arial"/>
              </w:rPr>
            </w:pPr>
            <w:r w:rsidRPr="00255E74">
              <w:rPr>
                <w:rFonts w:ascii="Arial" w:eastAsia="Cambria" w:hAnsi="Arial" w:cs="Arial"/>
              </w:rPr>
              <w:t>Application</w:t>
            </w:r>
          </w:p>
          <w:p w:rsidR="00800736" w:rsidRPr="00255E74" w:rsidRDefault="00800736" w:rsidP="00800736">
            <w:pPr>
              <w:spacing w:before="120" w:after="120" w:line="240" w:lineRule="auto"/>
              <w:rPr>
                <w:rFonts w:ascii="Arial" w:eastAsia="Cambria" w:hAnsi="Arial" w:cs="Arial"/>
              </w:rPr>
            </w:pPr>
          </w:p>
        </w:tc>
      </w:tr>
      <w:tr w:rsidR="00800736" w:rsidRPr="00255E74" w:rsidTr="00AC6F8A">
        <w:trPr>
          <w:trHeight w:val="429"/>
        </w:trPr>
        <w:tc>
          <w:tcPr>
            <w:tcW w:w="9039" w:type="dxa"/>
            <w:gridSpan w:val="3"/>
            <w:shd w:val="clear" w:color="auto" w:fill="F2F2F2" w:themeFill="background1" w:themeFillShade="F2"/>
          </w:tcPr>
          <w:p w:rsidR="00800736" w:rsidRPr="00255E74" w:rsidRDefault="00800736" w:rsidP="00800736">
            <w:pPr>
              <w:spacing w:before="120" w:after="120" w:line="240" w:lineRule="auto"/>
              <w:rPr>
                <w:rFonts w:ascii="Arial" w:eastAsia="Cambria" w:hAnsi="Arial" w:cs="Arial"/>
                <w:b/>
              </w:rPr>
            </w:pPr>
            <w:r w:rsidRPr="00255E74">
              <w:rPr>
                <w:rFonts w:ascii="Arial" w:eastAsia="Cambria" w:hAnsi="Arial" w:cs="Arial"/>
                <w:b/>
              </w:rPr>
              <w:t>Experience</w:t>
            </w:r>
          </w:p>
        </w:tc>
      </w:tr>
      <w:tr w:rsidR="00255E74" w:rsidRPr="00255E74" w:rsidTr="00450364">
        <w:trPr>
          <w:trHeight w:val="846"/>
        </w:trPr>
        <w:tc>
          <w:tcPr>
            <w:tcW w:w="4361" w:type="dxa"/>
            <w:shd w:val="clear" w:color="auto" w:fill="DAEEF3"/>
          </w:tcPr>
          <w:p w:rsidR="00701FDF" w:rsidRDefault="00701FDF" w:rsidP="00255E74">
            <w:pPr>
              <w:spacing w:after="0" w:line="240" w:lineRule="auto"/>
              <w:rPr>
                <w:rFonts w:ascii="Arial" w:eastAsia="Times New Roman" w:hAnsi="Arial" w:cs="Arial"/>
                <w:color w:val="000000"/>
                <w:lang w:eastAsia="en-GB"/>
              </w:rPr>
            </w:pPr>
          </w:p>
          <w:p w:rsidR="00255E74" w:rsidRDefault="00255E74" w:rsidP="00701FDF">
            <w:pPr>
              <w:spacing w:after="0" w:line="240" w:lineRule="auto"/>
              <w:rPr>
                <w:rFonts w:ascii="Arial" w:eastAsia="Times New Roman" w:hAnsi="Arial" w:cs="Arial"/>
                <w:color w:val="000000"/>
                <w:lang w:eastAsia="en-GB"/>
              </w:rPr>
            </w:pPr>
            <w:r w:rsidRPr="00255E74">
              <w:rPr>
                <w:rFonts w:ascii="Arial" w:eastAsia="Times New Roman" w:hAnsi="Arial" w:cs="Arial"/>
                <w:color w:val="000000"/>
                <w:lang w:eastAsia="en-GB"/>
              </w:rPr>
              <w:t>Significant experience working in a Finance environment including cash, asset and stock control, ensuring robust financial processes and assurances are in place for all aspects.</w:t>
            </w:r>
          </w:p>
          <w:p w:rsidR="00701FDF" w:rsidRPr="00255E74" w:rsidRDefault="00701FDF" w:rsidP="00701FDF">
            <w:pPr>
              <w:spacing w:after="0" w:line="240" w:lineRule="auto"/>
              <w:rPr>
                <w:rFonts w:ascii="Arial" w:hAnsi="Arial" w:cs="Arial"/>
              </w:rPr>
            </w:pPr>
          </w:p>
        </w:tc>
        <w:tc>
          <w:tcPr>
            <w:tcW w:w="2410" w:type="dxa"/>
          </w:tcPr>
          <w:p w:rsidR="00255E74" w:rsidRPr="00255E74" w:rsidRDefault="00255E74" w:rsidP="00255E74">
            <w:pPr>
              <w:spacing w:before="120" w:after="120" w:line="240" w:lineRule="auto"/>
              <w:rPr>
                <w:rFonts w:ascii="Arial" w:eastAsia="Cambria" w:hAnsi="Arial" w:cs="Arial"/>
              </w:rPr>
            </w:pPr>
            <w:r w:rsidRPr="00255E74">
              <w:rPr>
                <w:rFonts w:ascii="Arial" w:eastAsia="Cambria" w:hAnsi="Arial" w:cs="Arial"/>
              </w:rPr>
              <w:t>ESSENTIAL</w:t>
            </w:r>
          </w:p>
        </w:tc>
        <w:tc>
          <w:tcPr>
            <w:tcW w:w="2268" w:type="dxa"/>
          </w:tcPr>
          <w:p w:rsidR="00255E74" w:rsidRPr="00255E74" w:rsidRDefault="00255E74" w:rsidP="00255E74">
            <w:pPr>
              <w:spacing w:before="120" w:after="120" w:line="240" w:lineRule="auto"/>
              <w:rPr>
                <w:rFonts w:ascii="Arial" w:eastAsia="Cambria" w:hAnsi="Arial" w:cs="Arial"/>
              </w:rPr>
            </w:pPr>
            <w:r w:rsidRPr="00255E74">
              <w:rPr>
                <w:rFonts w:ascii="Arial" w:eastAsia="Cambria" w:hAnsi="Arial" w:cs="Arial"/>
              </w:rPr>
              <w:t>Application</w:t>
            </w:r>
          </w:p>
          <w:p w:rsidR="00255E74" w:rsidRPr="00255E74" w:rsidRDefault="00255E74" w:rsidP="00255E74">
            <w:pPr>
              <w:spacing w:before="120" w:after="120" w:line="240" w:lineRule="auto"/>
              <w:rPr>
                <w:rFonts w:ascii="Arial" w:eastAsia="Cambria" w:hAnsi="Arial" w:cs="Arial"/>
              </w:rPr>
            </w:pPr>
            <w:r w:rsidRPr="00255E74">
              <w:rPr>
                <w:rFonts w:ascii="Arial" w:eastAsia="Cambria" w:hAnsi="Arial" w:cs="Arial"/>
              </w:rPr>
              <w:t>Interview</w:t>
            </w:r>
          </w:p>
        </w:tc>
      </w:tr>
      <w:tr w:rsidR="00A12CCB" w:rsidRPr="00255E74" w:rsidTr="00A12CCB">
        <w:trPr>
          <w:trHeight w:val="1511"/>
        </w:trPr>
        <w:tc>
          <w:tcPr>
            <w:tcW w:w="4361" w:type="dxa"/>
            <w:shd w:val="clear" w:color="auto" w:fill="DAEEF3"/>
          </w:tcPr>
          <w:p w:rsidR="00701FDF" w:rsidRDefault="00701FDF" w:rsidP="00255E74">
            <w:pPr>
              <w:spacing w:after="0" w:line="240" w:lineRule="auto"/>
              <w:rPr>
                <w:rFonts w:ascii="Arial" w:hAnsi="Arial" w:cs="Arial"/>
              </w:rPr>
            </w:pPr>
          </w:p>
          <w:p w:rsidR="00A12CCB" w:rsidRDefault="00A12CCB" w:rsidP="00255E74">
            <w:pPr>
              <w:spacing w:after="0" w:line="240" w:lineRule="auto"/>
              <w:rPr>
                <w:rFonts w:ascii="Arial" w:hAnsi="Arial" w:cs="Arial"/>
              </w:rPr>
            </w:pPr>
            <w:r w:rsidRPr="004D651E">
              <w:rPr>
                <w:rFonts w:ascii="Arial" w:hAnsi="Arial" w:cs="Arial"/>
              </w:rPr>
              <w:t>Experience in the management of control accounts and financial reconciliations.  Proficient in budget setting, planning and management of income, expenditure and capital budgets.</w:t>
            </w:r>
          </w:p>
          <w:p w:rsidR="00701FDF" w:rsidRPr="00255E74" w:rsidRDefault="00701FDF" w:rsidP="00255E74">
            <w:pPr>
              <w:spacing w:after="0" w:line="240" w:lineRule="auto"/>
              <w:rPr>
                <w:rFonts w:ascii="Arial" w:eastAsia="Times New Roman" w:hAnsi="Arial" w:cs="Arial"/>
                <w:color w:val="000000"/>
                <w:lang w:eastAsia="en-GB"/>
              </w:rPr>
            </w:pPr>
          </w:p>
        </w:tc>
        <w:tc>
          <w:tcPr>
            <w:tcW w:w="2410" w:type="dxa"/>
          </w:tcPr>
          <w:p w:rsidR="00A12CCB" w:rsidRPr="00255E74" w:rsidRDefault="00A12CCB" w:rsidP="00255E74">
            <w:pPr>
              <w:spacing w:before="120" w:after="120" w:line="240" w:lineRule="auto"/>
              <w:rPr>
                <w:rFonts w:ascii="Arial" w:eastAsia="Cambria" w:hAnsi="Arial" w:cs="Arial"/>
              </w:rPr>
            </w:pPr>
            <w:r>
              <w:rPr>
                <w:rFonts w:ascii="Arial" w:eastAsia="Cambria" w:hAnsi="Arial" w:cs="Arial"/>
              </w:rPr>
              <w:t>ESSENTIAL</w:t>
            </w:r>
          </w:p>
        </w:tc>
        <w:tc>
          <w:tcPr>
            <w:tcW w:w="2268" w:type="dxa"/>
          </w:tcPr>
          <w:p w:rsidR="00A12CCB" w:rsidRDefault="00A12CCB" w:rsidP="00255E74">
            <w:pPr>
              <w:spacing w:before="120" w:after="120" w:line="240" w:lineRule="auto"/>
              <w:rPr>
                <w:rFonts w:ascii="Arial" w:eastAsia="Cambria" w:hAnsi="Arial" w:cs="Arial"/>
              </w:rPr>
            </w:pPr>
            <w:r>
              <w:rPr>
                <w:rFonts w:ascii="Arial" w:eastAsia="Cambria" w:hAnsi="Arial" w:cs="Arial"/>
              </w:rPr>
              <w:t>Application</w:t>
            </w:r>
          </w:p>
          <w:p w:rsidR="00A12CCB" w:rsidRPr="00255E74" w:rsidRDefault="00A12CCB" w:rsidP="00255E74">
            <w:pPr>
              <w:spacing w:before="120" w:after="120" w:line="240" w:lineRule="auto"/>
              <w:rPr>
                <w:rFonts w:ascii="Arial" w:eastAsia="Cambria" w:hAnsi="Arial" w:cs="Arial"/>
              </w:rPr>
            </w:pPr>
            <w:r>
              <w:rPr>
                <w:rFonts w:ascii="Arial" w:eastAsia="Cambria" w:hAnsi="Arial" w:cs="Arial"/>
              </w:rPr>
              <w:t>Interview</w:t>
            </w:r>
          </w:p>
        </w:tc>
      </w:tr>
      <w:tr w:rsidR="00255E74" w:rsidRPr="00255E74" w:rsidTr="00450364">
        <w:trPr>
          <w:trHeight w:val="832"/>
        </w:trPr>
        <w:tc>
          <w:tcPr>
            <w:tcW w:w="4361" w:type="dxa"/>
            <w:shd w:val="clear" w:color="auto" w:fill="DAEEF3"/>
          </w:tcPr>
          <w:p w:rsidR="00701FDF" w:rsidRDefault="00701FDF" w:rsidP="00255E74">
            <w:pPr>
              <w:spacing w:after="0" w:line="240" w:lineRule="auto"/>
              <w:rPr>
                <w:rFonts w:ascii="Arial" w:eastAsia="Times New Roman" w:hAnsi="Arial" w:cs="Arial"/>
                <w:color w:val="000000"/>
                <w:lang w:eastAsia="en-GB"/>
              </w:rPr>
            </w:pPr>
          </w:p>
          <w:p w:rsidR="00255E74" w:rsidRPr="00255E74" w:rsidRDefault="00255E74" w:rsidP="00255E74">
            <w:pPr>
              <w:spacing w:after="0" w:line="240" w:lineRule="auto"/>
              <w:rPr>
                <w:rFonts w:ascii="Arial" w:eastAsia="Times New Roman" w:hAnsi="Arial" w:cs="Arial"/>
                <w:color w:val="000000"/>
                <w:lang w:eastAsia="en-GB"/>
              </w:rPr>
            </w:pPr>
            <w:r w:rsidRPr="00255E74">
              <w:rPr>
                <w:rFonts w:ascii="Arial" w:eastAsia="Times New Roman" w:hAnsi="Arial" w:cs="Arial"/>
                <w:color w:val="000000"/>
                <w:lang w:eastAsia="en-GB"/>
              </w:rPr>
              <w:t>Line management experience, including developing and mentoring staff.</w:t>
            </w:r>
          </w:p>
          <w:p w:rsidR="00255E74" w:rsidRPr="00255E74" w:rsidRDefault="00255E74" w:rsidP="00255E74">
            <w:pPr>
              <w:rPr>
                <w:rFonts w:ascii="Arial" w:eastAsia="Cambria" w:hAnsi="Arial" w:cs="Arial"/>
              </w:rPr>
            </w:pPr>
          </w:p>
        </w:tc>
        <w:tc>
          <w:tcPr>
            <w:tcW w:w="2410" w:type="dxa"/>
          </w:tcPr>
          <w:p w:rsidR="00255E74" w:rsidRPr="00255E74" w:rsidRDefault="00255E74" w:rsidP="00255E74">
            <w:pPr>
              <w:spacing w:before="120" w:after="120" w:line="240" w:lineRule="auto"/>
              <w:rPr>
                <w:rFonts w:ascii="Arial" w:eastAsia="Cambria" w:hAnsi="Arial" w:cs="Arial"/>
              </w:rPr>
            </w:pPr>
            <w:r w:rsidRPr="00255E74">
              <w:rPr>
                <w:rFonts w:ascii="Arial" w:eastAsia="Cambria" w:hAnsi="Arial" w:cs="Arial"/>
              </w:rPr>
              <w:t>ESSENTIAL</w:t>
            </w:r>
          </w:p>
        </w:tc>
        <w:tc>
          <w:tcPr>
            <w:tcW w:w="2268" w:type="dxa"/>
          </w:tcPr>
          <w:p w:rsidR="00255E74" w:rsidRPr="00255E74" w:rsidRDefault="00255E74" w:rsidP="00255E74">
            <w:pPr>
              <w:spacing w:before="120" w:after="120" w:line="240" w:lineRule="auto"/>
              <w:rPr>
                <w:rFonts w:ascii="Arial" w:eastAsia="Cambria" w:hAnsi="Arial" w:cs="Arial"/>
              </w:rPr>
            </w:pPr>
            <w:r w:rsidRPr="00255E74">
              <w:rPr>
                <w:rFonts w:ascii="Arial" w:eastAsia="Cambria" w:hAnsi="Arial" w:cs="Arial"/>
              </w:rPr>
              <w:t>Application</w:t>
            </w:r>
          </w:p>
          <w:p w:rsidR="00255E74" w:rsidRPr="00255E74" w:rsidRDefault="00255E74" w:rsidP="00255E74">
            <w:pPr>
              <w:spacing w:before="120" w:after="120" w:line="240" w:lineRule="auto"/>
              <w:rPr>
                <w:rFonts w:ascii="Arial" w:eastAsia="Cambria" w:hAnsi="Arial" w:cs="Arial"/>
              </w:rPr>
            </w:pPr>
            <w:r w:rsidRPr="00255E74">
              <w:rPr>
                <w:rFonts w:ascii="Arial" w:eastAsia="Cambria" w:hAnsi="Arial" w:cs="Arial"/>
              </w:rPr>
              <w:t>Interview</w:t>
            </w:r>
          </w:p>
        </w:tc>
      </w:tr>
      <w:tr w:rsidR="00800736" w:rsidRPr="00255E74" w:rsidTr="00AC6F8A">
        <w:trPr>
          <w:trHeight w:val="425"/>
        </w:trPr>
        <w:tc>
          <w:tcPr>
            <w:tcW w:w="9039" w:type="dxa"/>
            <w:gridSpan w:val="3"/>
            <w:shd w:val="clear" w:color="auto" w:fill="F2F2F2" w:themeFill="background1" w:themeFillShade="F2"/>
          </w:tcPr>
          <w:p w:rsidR="00800736" w:rsidRPr="00255E74" w:rsidRDefault="00800736" w:rsidP="00800736">
            <w:pPr>
              <w:spacing w:before="120" w:after="120" w:line="240" w:lineRule="auto"/>
              <w:rPr>
                <w:rFonts w:ascii="Arial" w:eastAsia="Cambria" w:hAnsi="Arial" w:cs="Arial"/>
              </w:rPr>
            </w:pPr>
            <w:r w:rsidRPr="00255E74">
              <w:rPr>
                <w:rFonts w:ascii="Arial" w:eastAsia="Cambria" w:hAnsi="Arial" w:cs="Arial"/>
                <w:b/>
              </w:rPr>
              <w:t>Knowledge &amp; Skills</w:t>
            </w:r>
          </w:p>
        </w:tc>
      </w:tr>
      <w:tr w:rsidR="00255E74" w:rsidRPr="00255E74" w:rsidTr="00450364">
        <w:trPr>
          <w:trHeight w:val="836"/>
        </w:trPr>
        <w:tc>
          <w:tcPr>
            <w:tcW w:w="4361" w:type="dxa"/>
            <w:shd w:val="clear" w:color="auto" w:fill="DAEEF3"/>
          </w:tcPr>
          <w:p w:rsidR="00701FDF" w:rsidRDefault="00701FDF" w:rsidP="00255E74">
            <w:pPr>
              <w:spacing w:after="0" w:line="240" w:lineRule="auto"/>
              <w:rPr>
                <w:rFonts w:ascii="Arial" w:eastAsia="Times New Roman" w:hAnsi="Arial" w:cs="Arial"/>
                <w:color w:val="000000"/>
                <w:lang w:eastAsia="en-GB"/>
              </w:rPr>
            </w:pPr>
          </w:p>
          <w:p w:rsidR="00255E74" w:rsidRPr="00255E74" w:rsidRDefault="00255E74" w:rsidP="00255E74">
            <w:pPr>
              <w:spacing w:after="0" w:line="240" w:lineRule="auto"/>
              <w:rPr>
                <w:rFonts w:ascii="Arial" w:eastAsia="Times New Roman" w:hAnsi="Arial" w:cs="Arial"/>
                <w:color w:val="000000"/>
                <w:lang w:eastAsia="en-GB"/>
              </w:rPr>
            </w:pPr>
            <w:r w:rsidRPr="00255E74">
              <w:rPr>
                <w:rFonts w:ascii="Arial" w:eastAsia="Times New Roman" w:hAnsi="Arial" w:cs="Arial"/>
                <w:color w:val="000000"/>
                <w:lang w:eastAsia="en-GB"/>
              </w:rPr>
              <w:t>Skilled in the management of diverse teams prioritising workloads to ensure continuity of service to meet strict deadlines, whilst complying with financial and organisational policy and legislation.</w:t>
            </w:r>
          </w:p>
          <w:p w:rsidR="00255E74" w:rsidRPr="00255E74" w:rsidRDefault="00255E74" w:rsidP="00255E74">
            <w:pPr>
              <w:spacing w:line="240" w:lineRule="auto"/>
              <w:rPr>
                <w:rFonts w:ascii="Arial" w:eastAsia="Times New Roman" w:hAnsi="Arial" w:cs="Arial"/>
                <w:lang w:val="en" w:eastAsia="en-GB"/>
              </w:rPr>
            </w:pPr>
          </w:p>
        </w:tc>
        <w:tc>
          <w:tcPr>
            <w:tcW w:w="2410" w:type="dxa"/>
          </w:tcPr>
          <w:p w:rsidR="00255E74" w:rsidRPr="00255E74" w:rsidRDefault="00255E74" w:rsidP="00255E74">
            <w:pPr>
              <w:spacing w:before="120" w:after="120" w:line="240" w:lineRule="auto"/>
              <w:rPr>
                <w:rFonts w:ascii="Arial" w:eastAsia="Cambria" w:hAnsi="Arial" w:cs="Arial"/>
              </w:rPr>
            </w:pPr>
            <w:r w:rsidRPr="00255E74">
              <w:rPr>
                <w:rFonts w:ascii="Arial" w:eastAsia="Cambria" w:hAnsi="Arial" w:cs="Arial"/>
              </w:rPr>
              <w:t>ESSENTIAL</w:t>
            </w:r>
          </w:p>
        </w:tc>
        <w:tc>
          <w:tcPr>
            <w:tcW w:w="2268" w:type="dxa"/>
          </w:tcPr>
          <w:p w:rsidR="00255E74" w:rsidRPr="00255E74" w:rsidRDefault="00255E74" w:rsidP="00255E74">
            <w:pPr>
              <w:spacing w:before="120" w:after="120" w:line="240" w:lineRule="auto"/>
              <w:rPr>
                <w:rFonts w:ascii="Arial" w:eastAsia="Cambria" w:hAnsi="Arial" w:cs="Arial"/>
              </w:rPr>
            </w:pPr>
            <w:r w:rsidRPr="00255E74">
              <w:rPr>
                <w:rFonts w:ascii="Arial" w:eastAsia="Cambria" w:hAnsi="Arial" w:cs="Arial"/>
              </w:rPr>
              <w:t>Interview</w:t>
            </w:r>
          </w:p>
        </w:tc>
      </w:tr>
      <w:tr w:rsidR="00255E74" w:rsidRPr="00255E74" w:rsidTr="00450364">
        <w:trPr>
          <w:trHeight w:val="834"/>
        </w:trPr>
        <w:tc>
          <w:tcPr>
            <w:tcW w:w="4361" w:type="dxa"/>
            <w:shd w:val="clear" w:color="auto" w:fill="DAEEF3"/>
          </w:tcPr>
          <w:p w:rsidR="00701FDF" w:rsidRDefault="00701FDF" w:rsidP="00255E74">
            <w:pPr>
              <w:spacing w:after="0" w:line="240" w:lineRule="auto"/>
              <w:rPr>
                <w:rFonts w:ascii="Arial" w:eastAsia="Times New Roman" w:hAnsi="Arial" w:cs="Arial"/>
                <w:lang w:eastAsia="en-GB"/>
              </w:rPr>
            </w:pPr>
          </w:p>
          <w:p w:rsidR="00255E74" w:rsidRPr="00255E74" w:rsidRDefault="00255E74" w:rsidP="00255E74">
            <w:pPr>
              <w:spacing w:after="0" w:line="240" w:lineRule="auto"/>
              <w:rPr>
                <w:rFonts w:ascii="Arial" w:eastAsia="Times New Roman" w:hAnsi="Arial" w:cs="Arial"/>
                <w:lang w:eastAsia="en-GB"/>
              </w:rPr>
            </w:pPr>
            <w:r w:rsidRPr="00255E74">
              <w:rPr>
                <w:rFonts w:ascii="Arial" w:eastAsia="Times New Roman" w:hAnsi="Arial" w:cs="Arial"/>
                <w:lang w:eastAsia="en-GB"/>
              </w:rPr>
              <w:t>Excellent numerical and analytical skills with a willingness to show initiative and be able to present financial information to non-finance members.</w:t>
            </w:r>
          </w:p>
          <w:p w:rsidR="00255E74" w:rsidRPr="00255E74" w:rsidRDefault="00255E74" w:rsidP="00255E74">
            <w:pPr>
              <w:suppressAutoHyphens/>
              <w:spacing w:after="0" w:line="240" w:lineRule="auto"/>
              <w:rPr>
                <w:rFonts w:ascii="Arial" w:hAnsi="Arial" w:cs="Arial"/>
              </w:rPr>
            </w:pPr>
          </w:p>
        </w:tc>
        <w:tc>
          <w:tcPr>
            <w:tcW w:w="2410" w:type="dxa"/>
          </w:tcPr>
          <w:p w:rsidR="00701FDF" w:rsidRDefault="00701FDF" w:rsidP="00255E74">
            <w:pPr>
              <w:spacing w:before="120" w:after="120" w:line="240" w:lineRule="auto"/>
              <w:rPr>
                <w:rFonts w:ascii="Arial" w:eastAsia="Cambria" w:hAnsi="Arial" w:cs="Arial"/>
              </w:rPr>
            </w:pPr>
          </w:p>
          <w:p w:rsidR="00255E74" w:rsidRPr="00255E74" w:rsidRDefault="00255E74" w:rsidP="00255E74">
            <w:pPr>
              <w:spacing w:before="120" w:after="120" w:line="240" w:lineRule="auto"/>
              <w:rPr>
                <w:rFonts w:ascii="Arial" w:eastAsia="Cambria" w:hAnsi="Arial" w:cs="Arial"/>
              </w:rPr>
            </w:pPr>
            <w:r w:rsidRPr="00255E74">
              <w:rPr>
                <w:rFonts w:ascii="Arial" w:eastAsia="Cambria" w:hAnsi="Arial" w:cs="Arial"/>
              </w:rPr>
              <w:t>ESSENTIAL</w:t>
            </w:r>
          </w:p>
        </w:tc>
        <w:tc>
          <w:tcPr>
            <w:tcW w:w="2268" w:type="dxa"/>
          </w:tcPr>
          <w:p w:rsidR="00255E74" w:rsidRPr="00255E74" w:rsidRDefault="00255E74" w:rsidP="00255E74">
            <w:pPr>
              <w:spacing w:before="120" w:after="120" w:line="240" w:lineRule="auto"/>
              <w:rPr>
                <w:rFonts w:ascii="Arial" w:eastAsia="Cambria" w:hAnsi="Arial" w:cs="Arial"/>
              </w:rPr>
            </w:pPr>
            <w:r w:rsidRPr="00255E74">
              <w:rPr>
                <w:rFonts w:ascii="Arial" w:eastAsia="Cambria" w:hAnsi="Arial" w:cs="Arial"/>
              </w:rPr>
              <w:t>Interview</w:t>
            </w:r>
          </w:p>
        </w:tc>
      </w:tr>
      <w:tr w:rsidR="00701FDF" w:rsidRPr="00255E74" w:rsidTr="00701FDF">
        <w:trPr>
          <w:trHeight w:val="1845"/>
        </w:trPr>
        <w:tc>
          <w:tcPr>
            <w:tcW w:w="4361" w:type="dxa"/>
            <w:shd w:val="clear" w:color="auto" w:fill="DAEEF3"/>
          </w:tcPr>
          <w:p w:rsidR="00701FDF" w:rsidRDefault="00701FDF" w:rsidP="00255E74">
            <w:pPr>
              <w:spacing w:after="0" w:line="240" w:lineRule="auto"/>
              <w:rPr>
                <w:rFonts w:ascii="Arial" w:hAnsi="Arial" w:cs="Arial"/>
              </w:rPr>
            </w:pPr>
          </w:p>
          <w:p w:rsidR="00701FDF" w:rsidRPr="00255E74" w:rsidRDefault="00701FDF" w:rsidP="00255E74">
            <w:pPr>
              <w:spacing w:after="0" w:line="240" w:lineRule="auto"/>
              <w:rPr>
                <w:rFonts w:ascii="Arial" w:eastAsia="Times New Roman" w:hAnsi="Arial" w:cs="Arial"/>
                <w:lang w:eastAsia="en-GB"/>
              </w:rPr>
            </w:pPr>
            <w:r w:rsidRPr="004D651E">
              <w:rPr>
                <w:rFonts w:ascii="Arial" w:hAnsi="Arial" w:cs="Arial"/>
              </w:rPr>
              <w:t>Ability to assess and review information and recognise potential issues and the ability to interrogate and interpret financial data that will provide management information and support decision making</w:t>
            </w:r>
          </w:p>
        </w:tc>
        <w:tc>
          <w:tcPr>
            <w:tcW w:w="2410" w:type="dxa"/>
          </w:tcPr>
          <w:p w:rsidR="00701FDF" w:rsidRDefault="00701FDF" w:rsidP="00255E74">
            <w:pPr>
              <w:spacing w:before="120" w:after="120" w:line="240" w:lineRule="auto"/>
              <w:rPr>
                <w:rFonts w:ascii="Arial" w:eastAsia="Cambria" w:hAnsi="Arial" w:cs="Arial"/>
              </w:rPr>
            </w:pPr>
          </w:p>
          <w:p w:rsidR="00701FDF" w:rsidRDefault="00701FDF" w:rsidP="00255E74">
            <w:pPr>
              <w:spacing w:before="120" w:after="120" w:line="240" w:lineRule="auto"/>
              <w:rPr>
                <w:rFonts w:ascii="Arial" w:eastAsia="Cambria" w:hAnsi="Arial" w:cs="Arial"/>
              </w:rPr>
            </w:pPr>
          </w:p>
          <w:p w:rsidR="00701FDF" w:rsidRPr="00255E74" w:rsidRDefault="00701FDF" w:rsidP="00255E74">
            <w:pPr>
              <w:spacing w:before="120" w:after="120" w:line="240" w:lineRule="auto"/>
              <w:rPr>
                <w:rFonts w:ascii="Arial" w:eastAsia="Cambria" w:hAnsi="Arial" w:cs="Arial"/>
              </w:rPr>
            </w:pPr>
            <w:r>
              <w:rPr>
                <w:rFonts w:ascii="Arial" w:eastAsia="Cambria" w:hAnsi="Arial" w:cs="Arial"/>
              </w:rPr>
              <w:t>ESSENTIAL</w:t>
            </w:r>
          </w:p>
        </w:tc>
        <w:tc>
          <w:tcPr>
            <w:tcW w:w="2268" w:type="dxa"/>
          </w:tcPr>
          <w:p w:rsidR="00701FDF" w:rsidRPr="00255E74" w:rsidRDefault="00701FDF" w:rsidP="00255E74">
            <w:pPr>
              <w:spacing w:before="120" w:after="120" w:line="240" w:lineRule="auto"/>
              <w:rPr>
                <w:rFonts w:ascii="Arial" w:eastAsia="Cambria" w:hAnsi="Arial" w:cs="Arial"/>
              </w:rPr>
            </w:pPr>
            <w:r>
              <w:rPr>
                <w:rFonts w:ascii="Arial" w:eastAsia="Cambria" w:hAnsi="Arial" w:cs="Arial"/>
              </w:rPr>
              <w:t>Interview</w:t>
            </w:r>
          </w:p>
        </w:tc>
      </w:tr>
      <w:tr w:rsidR="00255E74" w:rsidRPr="00255E74" w:rsidTr="00450364">
        <w:trPr>
          <w:trHeight w:val="846"/>
        </w:trPr>
        <w:tc>
          <w:tcPr>
            <w:tcW w:w="4361" w:type="dxa"/>
            <w:shd w:val="clear" w:color="auto" w:fill="DAEEF3"/>
          </w:tcPr>
          <w:p w:rsidR="00701FDF" w:rsidRDefault="00701FDF" w:rsidP="00255E74">
            <w:pPr>
              <w:spacing w:after="0" w:line="240" w:lineRule="auto"/>
              <w:rPr>
                <w:rFonts w:ascii="Arial" w:hAnsi="Arial" w:cs="Arial"/>
              </w:rPr>
            </w:pPr>
          </w:p>
          <w:p w:rsidR="00255E74" w:rsidRPr="00255E74" w:rsidRDefault="00255E74" w:rsidP="00255E74">
            <w:pPr>
              <w:spacing w:after="0" w:line="240" w:lineRule="auto"/>
              <w:rPr>
                <w:rFonts w:ascii="Arial" w:eastAsia="Times New Roman" w:hAnsi="Arial" w:cs="Arial"/>
                <w:color w:val="000000"/>
                <w:lang w:eastAsia="en-GB"/>
              </w:rPr>
            </w:pPr>
            <w:r w:rsidRPr="00255E74">
              <w:rPr>
                <w:rFonts w:ascii="Arial" w:hAnsi="Arial" w:cs="Arial"/>
              </w:rPr>
              <w:t xml:space="preserve">Good communication skills with the ability to build and maintain effective relationships with a wide range of contacts and </w:t>
            </w:r>
            <w:proofErr w:type="gramStart"/>
            <w:r w:rsidRPr="00255E74">
              <w:rPr>
                <w:rFonts w:ascii="Arial" w:hAnsi="Arial" w:cs="Arial"/>
              </w:rPr>
              <w:t>to positively influence</w:t>
            </w:r>
            <w:proofErr w:type="gramEnd"/>
            <w:r w:rsidRPr="00255E74">
              <w:rPr>
                <w:rFonts w:ascii="Arial" w:hAnsi="Arial" w:cs="Arial"/>
              </w:rPr>
              <w:t xml:space="preserve"> others to achieve desired results</w:t>
            </w:r>
            <w:r w:rsidRPr="00255E74">
              <w:rPr>
                <w:rFonts w:ascii="Arial" w:eastAsia="Times New Roman" w:hAnsi="Arial" w:cs="Arial"/>
                <w:color w:val="000000"/>
                <w:lang w:eastAsia="en-GB"/>
              </w:rPr>
              <w:t>.</w:t>
            </w:r>
          </w:p>
          <w:p w:rsidR="00255E74" w:rsidRPr="00255E74" w:rsidRDefault="00255E74" w:rsidP="00255E74">
            <w:pPr>
              <w:spacing w:line="240" w:lineRule="auto"/>
              <w:rPr>
                <w:rFonts w:ascii="Arial" w:hAnsi="Arial" w:cs="Arial"/>
              </w:rPr>
            </w:pPr>
          </w:p>
        </w:tc>
        <w:tc>
          <w:tcPr>
            <w:tcW w:w="2410" w:type="dxa"/>
          </w:tcPr>
          <w:p w:rsidR="00255E74" w:rsidRPr="00255E74" w:rsidRDefault="00255E74" w:rsidP="00255E74">
            <w:pPr>
              <w:spacing w:before="120" w:after="120" w:line="240" w:lineRule="auto"/>
              <w:rPr>
                <w:rFonts w:ascii="Arial" w:eastAsia="Cambria" w:hAnsi="Arial" w:cs="Arial"/>
              </w:rPr>
            </w:pPr>
            <w:r w:rsidRPr="00255E74">
              <w:rPr>
                <w:rFonts w:ascii="Arial" w:eastAsia="Cambria" w:hAnsi="Arial" w:cs="Arial"/>
              </w:rPr>
              <w:t xml:space="preserve"> ESSENTIAL</w:t>
            </w:r>
          </w:p>
        </w:tc>
        <w:tc>
          <w:tcPr>
            <w:tcW w:w="2268" w:type="dxa"/>
          </w:tcPr>
          <w:p w:rsidR="00255E74" w:rsidRPr="00255E74" w:rsidRDefault="00255E74" w:rsidP="00255E74">
            <w:pPr>
              <w:spacing w:before="120" w:after="120" w:line="240" w:lineRule="auto"/>
              <w:rPr>
                <w:rFonts w:ascii="Arial" w:eastAsia="Cambria" w:hAnsi="Arial" w:cs="Arial"/>
              </w:rPr>
            </w:pPr>
            <w:r w:rsidRPr="00255E74">
              <w:rPr>
                <w:rFonts w:ascii="Arial" w:eastAsia="Cambria" w:hAnsi="Arial" w:cs="Arial"/>
              </w:rPr>
              <w:t>Interview</w:t>
            </w:r>
          </w:p>
        </w:tc>
      </w:tr>
    </w:tbl>
    <w:p w:rsidR="0074092E" w:rsidRPr="00255E74" w:rsidRDefault="0074092E" w:rsidP="00701FDF">
      <w:pPr>
        <w:rPr>
          <w:rFonts w:ascii="Arial" w:hAnsi="Arial" w:cs="Arial"/>
          <w:b/>
          <w:color w:val="004295"/>
          <w:sz w:val="28"/>
        </w:rPr>
      </w:pPr>
    </w:p>
    <w:sectPr w:rsidR="0074092E" w:rsidRPr="00255E7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AE7" w:rsidRDefault="00F00AE7" w:rsidP="00800736">
      <w:pPr>
        <w:spacing w:after="0" w:line="240" w:lineRule="auto"/>
      </w:pPr>
      <w:r>
        <w:separator/>
      </w:r>
    </w:p>
  </w:endnote>
  <w:endnote w:type="continuationSeparator" w:id="0">
    <w:p w:rsidR="00F00AE7" w:rsidRDefault="00F00AE7" w:rsidP="0080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36" w:rsidRDefault="00800736">
    <w:pPr>
      <w:pStyle w:val="Footer"/>
    </w:pPr>
    <w:r>
      <w:rPr>
        <w:noProof/>
        <w:lang w:eastAsia="en-GB"/>
      </w:rPr>
      <mc:AlternateContent>
        <mc:Choice Requires="wps">
          <w:drawing>
            <wp:anchor distT="0" distB="0" distL="114300" distR="114300" simplePos="0" relativeHeight="251660288" behindDoc="0" locked="0" layoutInCell="0" allowOverlap="1" wp14:anchorId="37DC02E2" wp14:editId="7A7F6590">
              <wp:simplePos x="0" y="0"/>
              <wp:positionH relativeFrom="page">
                <wp:posOffset>0</wp:posOffset>
              </wp:positionH>
              <wp:positionV relativeFrom="page">
                <wp:posOffset>10227945</wp:posOffset>
              </wp:positionV>
              <wp:extent cx="7560310" cy="273050"/>
              <wp:effectExtent l="0" t="0" r="0" b="12700"/>
              <wp:wrapNone/>
              <wp:docPr id="8" name="MSIPCM2a214e19a4e7c623274e3351"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0736" w:rsidRPr="00800736" w:rsidRDefault="00800736" w:rsidP="00800736">
                          <w:pPr>
                            <w:spacing w:after="0"/>
                            <w:rPr>
                              <w:rFonts w:ascii="Calibri" w:hAnsi="Calibri" w:cs="Calibri"/>
                              <w:color w:val="000000"/>
                              <w:sz w:val="24"/>
                            </w:rPr>
                          </w:pPr>
                          <w:r w:rsidRPr="00800736">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DC02E2" id="_x0000_t202" coordsize="21600,21600" o:spt="202" path="m,l,21600r21600,l21600,xe">
              <v:stroke joinstyle="miter"/>
              <v:path gradientshapeok="t" o:connecttype="rect"/>
            </v:shapetype>
            <v:shape id="MSIPCM2a214e19a4e7c623274e3351"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" o:allowincell="f" filled="f" stroked="f" strokeweight=".5pt">
              <v:textbox inset="20pt,0,,0">
                <w:txbxContent>
                  <w:p w:rsidR="00800736" w:rsidRPr="00800736" w:rsidRDefault="00800736" w:rsidP="00800736">
                    <w:pPr>
                      <w:spacing w:after="0"/>
                      <w:rPr>
                        <w:rFonts w:ascii="Calibri" w:hAnsi="Calibri" w:cs="Calibri"/>
                        <w:color w:val="000000"/>
                        <w:sz w:val="24"/>
                      </w:rPr>
                    </w:pPr>
                    <w:r w:rsidRPr="00800736">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AE7" w:rsidRDefault="00F00AE7" w:rsidP="00800736">
      <w:pPr>
        <w:spacing w:after="0" w:line="240" w:lineRule="auto"/>
      </w:pPr>
      <w:r>
        <w:separator/>
      </w:r>
    </w:p>
  </w:footnote>
  <w:footnote w:type="continuationSeparator" w:id="0">
    <w:p w:rsidR="00F00AE7" w:rsidRDefault="00F00AE7" w:rsidP="00800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36" w:rsidRDefault="00800736">
    <w:pPr>
      <w:pStyle w:val="Header"/>
    </w:pPr>
    <w:r>
      <w:rPr>
        <w:noProof/>
        <w:lang w:eastAsia="en-GB"/>
      </w:rPr>
      <mc:AlternateContent>
        <mc:Choice Requires="wps">
          <w:drawing>
            <wp:anchor distT="0" distB="0" distL="114300" distR="114300" simplePos="0" relativeHeight="251659264" behindDoc="0" locked="0" layoutInCell="0" allowOverlap="1" wp14:anchorId="56C0AA5F" wp14:editId="44107CD9">
              <wp:simplePos x="0" y="0"/>
              <wp:positionH relativeFrom="page">
                <wp:posOffset>0</wp:posOffset>
              </wp:positionH>
              <wp:positionV relativeFrom="page">
                <wp:posOffset>190500</wp:posOffset>
              </wp:positionV>
              <wp:extent cx="7560310" cy="273050"/>
              <wp:effectExtent l="0" t="0" r="0" b="12700"/>
              <wp:wrapNone/>
              <wp:docPr id="1" name="MSIPCM7a554b5b95f4cef81db5182c"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0736" w:rsidRPr="00800736" w:rsidRDefault="00800736" w:rsidP="00800736">
                          <w:pPr>
                            <w:spacing w:after="0"/>
                            <w:rPr>
                              <w:rFonts w:ascii="Calibri" w:hAnsi="Calibri" w:cs="Calibri"/>
                              <w:color w:val="000000"/>
                              <w:sz w:val="24"/>
                            </w:rPr>
                          </w:pPr>
                          <w:r w:rsidRPr="00800736">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6C0AA5F" id="_x0000_t202" coordsize="21600,21600" o:spt="202" path="m,l,21600r21600,l21600,xe">
              <v:stroke joinstyle="miter"/>
              <v:path gradientshapeok="t" o:connecttype="rect"/>
            </v:shapetype>
            <v:shape id="MSIPCM7a554b5b95f4cef81db5182c"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BO3CRvHQMAADgGAAAOAAAAAAAAAAAA&#10;AAAAAC4CAABkcnMvZTJvRG9jLnhtbFBLAQItABQABgAIAAAAIQBpAd4j3AAAAAcBAAAPAAAAAAAA&#10;AAAAAAAAAHcFAABkcnMvZG93bnJldi54bWxQSwUGAAAAAAQABADzAAAAgAYAAAAA&#10;" o:allowincell="f" filled="f" stroked="f" strokeweight=".5pt">
              <v:textbox inset="20pt,0,,0">
                <w:txbxContent>
                  <w:p w:rsidR="00800736" w:rsidRPr="00800736" w:rsidRDefault="00800736" w:rsidP="00800736">
                    <w:pPr>
                      <w:spacing w:after="0"/>
                      <w:rPr>
                        <w:rFonts w:ascii="Calibri" w:hAnsi="Calibri" w:cs="Calibri"/>
                        <w:color w:val="000000"/>
                        <w:sz w:val="24"/>
                      </w:rPr>
                    </w:pPr>
                    <w:r w:rsidRPr="00800736">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22B18"/>
    <w:rsid w:val="00141899"/>
    <w:rsid w:val="00167023"/>
    <w:rsid w:val="00255E74"/>
    <w:rsid w:val="002D1B46"/>
    <w:rsid w:val="002D7A84"/>
    <w:rsid w:val="002E3DD2"/>
    <w:rsid w:val="00312D60"/>
    <w:rsid w:val="003200BC"/>
    <w:rsid w:val="00394388"/>
    <w:rsid w:val="003C2F23"/>
    <w:rsid w:val="00450364"/>
    <w:rsid w:val="00505A44"/>
    <w:rsid w:val="00584E6C"/>
    <w:rsid w:val="005B7DE7"/>
    <w:rsid w:val="006A50EA"/>
    <w:rsid w:val="006F2667"/>
    <w:rsid w:val="00701FDF"/>
    <w:rsid w:val="00736EC3"/>
    <w:rsid w:val="0074092E"/>
    <w:rsid w:val="00790101"/>
    <w:rsid w:val="007A0D8C"/>
    <w:rsid w:val="007A7600"/>
    <w:rsid w:val="00800736"/>
    <w:rsid w:val="00817453"/>
    <w:rsid w:val="0083127C"/>
    <w:rsid w:val="00923026"/>
    <w:rsid w:val="0092361D"/>
    <w:rsid w:val="00964464"/>
    <w:rsid w:val="009B722E"/>
    <w:rsid w:val="009B738A"/>
    <w:rsid w:val="009F22F5"/>
    <w:rsid w:val="00A12CCB"/>
    <w:rsid w:val="00AC6F8A"/>
    <w:rsid w:val="00AF54ED"/>
    <w:rsid w:val="00BB3C38"/>
    <w:rsid w:val="00C43531"/>
    <w:rsid w:val="00C4491F"/>
    <w:rsid w:val="00D757C8"/>
    <w:rsid w:val="00DB3141"/>
    <w:rsid w:val="00E00CE3"/>
    <w:rsid w:val="00E12180"/>
    <w:rsid w:val="00E12F37"/>
    <w:rsid w:val="00E2556D"/>
    <w:rsid w:val="00E4610D"/>
    <w:rsid w:val="00E959BC"/>
    <w:rsid w:val="00F00AE7"/>
    <w:rsid w:val="00F538AB"/>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2F53A8"/>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800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736"/>
  </w:style>
  <w:style w:type="paragraph" w:styleId="Footer">
    <w:name w:val="footer"/>
    <w:basedOn w:val="Normal"/>
    <w:link w:val="FooterChar"/>
    <w:uiPriority w:val="99"/>
    <w:unhideWhenUsed/>
    <w:rsid w:val="00800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568">
      <w:bodyDiv w:val="1"/>
      <w:marLeft w:val="0"/>
      <w:marRight w:val="0"/>
      <w:marTop w:val="0"/>
      <w:marBottom w:val="0"/>
      <w:divBdr>
        <w:top w:val="none" w:sz="0" w:space="0" w:color="auto"/>
        <w:left w:val="none" w:sz="0" w:space="0" w:color="auto"/>
        <w:bottom w:val="none" w:sz="0" w:space="0" w:color="auto"/>
        <w:right w:val="none" w:sz="0" w:space="0" w:color="auto"/>
      </w:divBdr>
    </w:div>
    <w:div w:id="17759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E8CBA621D154A97230C378EB7C2B9" ma:contentTypeVersion="12" ma:contentTypeDescription="Create a new document." ma:contentTypeScope="" ma:versionID="4276274c51a0c134daf4f1af836e3ae6">
  <xsd:schema xmlns:xsd="http://www.w3.org/2001/XMLSchema" xmlns:xs="http://www.w3.org/2001/XMLSchema" xmlns:p="http://schemas.microsoft.com/office/2006/metadata/properties" targetNamespace="http://schemas.microsoft.com/office/2006/metadata/properties" ma:root="true" ma:fieldsID="b55586cee3415f463160a28f9093a3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E2BC-FC31-4FBB-814A-A3C4F0C98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86EAD1-81C9-4D18-8EAB-3FFAECD76EAF}">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C5D3D7B5-DD78-4DD1-867C-8B578D28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Wishart Emma</cp:lastModifiedBy>
  <cp:revision>4</cp:revision>
  <dcterms:created xsi:type="dcterms:W3CDTF">2023-01-12T10:46:00Z</dcterms:created>
  <dcterms:modified xsi:type="dcterms:W3CDTF">2023-01-24T11:36:00Z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0x010100A58E8CBA621D154A97230C378EB7C2B9</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2022-11-07T06:01:58Z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d63c1368-797b-4853-a89d-ae743fa43ca0</vt:lpwstr>
  </property>
  <property fmtid="{D5CDD505-2E9C-101B-9397-08002B2CF9AE}" pid="14" name="MSIP_Label_345a5628-45e9-4ab3-9be1-66b8fee5ba00_ContentBits">
    <vt:lpwstr>3</vt:lpwstr>
  </property>
</Properties>
</file>