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18EB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587D826D" w14:textId="77777777" w:rsidR="000250CB" w:rsidRDefault="000250CB" w:rsidP="00AC6F8A">
      <w:pPr>
        <w:jc w:val="center"/>
        <w:rPr>
          <w:rFonts w:ascii="Arial" w:hAnsi="Arial" w:cs="Arial"/>
          <w:b/>
          <w:color w:val="004295"/>
          <w:sz w:val="32"/>
          <w:szCs w:val="40"/>
        </w:rPr>
      </w:pPr>
      <w:r>
        <w:rPr>
          <w:rFonts w:ascii="Arial" w:hAnsi="Arial" w:cs="Arial"/>
          <w:b/>
          <w:color w:val="004295"/>
          <w:sz w:val="32"/>
          <w:szCs w:val="40"/>
        </w:rPr>
        <w:t>HEAD OF IMPROVEMENT</w:t>
      </w:r>
    </w:p>
    <w:p w14:paraId="66088D99" w14:textId="659677C4"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0250CB">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4D1B66" w:rsidRPr="00AC6F8A" w14:paraId="226D2CA6" w14:textId="77777777" w:rsidTr="000250CB">
        <w:tc>
          <w:tcPr>
            <w:tcW w:w="9016" w:type="dxa"/>
            <w:gridSpan w:val="2"/>
          </w:tcPr>
          <w:p w14:paraId="3C09FEBF" w14:textId="77777777" w:rsidR="004D1B66" w:rsidRPr="00D07898" w:rsidRDefault="004D1B66" w:rsidP="004D1B66">
            <w:pPr>
              <w:jc w:val="both"/>
              <w:rPr>
                <w:rFonts w:ascii="Arial" w:hAnsi="Arial" w:cs="Arial"/>
              </w:rPr>
            </w:pPr>
            <w:r w:rsidRPr="00D07898">
              <w:rPr>
                <w:rFonts w:ascii="Arial" w:hAnsi="Arial" w:cs="Arial"/>
              </w:rPr>
              <w:t xml:space="preserve">SPS is committed to putting the people who live and work in Scotland’s prisons at the heart of outcomes focused and evidence based design, delivery and improvement of services.  The Head of Improvement will be at the forefront of this commitment, developing and delivering the SPS improvement framework, supporting SPS to meets its obligations as an effective prison service, as an Executive Agency of Scottish Government and as a public body.  This is a new, challenging and rewarding role, working across internal and external stakeholders, bringing people and systems together in support of corporate planning, performance and risk management, business intelligence and analysis and improving our management information arrangements as well as ensuring SPS responds effectively to scrutiny.  In particular, you will work closely with Strategy colleagues to bring qualitative and quantitative research behind organisational improvement priorities as well as support strategic engagement with Scottish Government, Justice Board and associated infrastructure, UK Statistics Authority, academia and other external stakeholders.  You will ensure accurate, high quality analysis and evidence at pace in a high pressure environment.  You will work with the Head of Strategy and Improvement, your team and across SPS to ensure SPS can ‘plan for uncertainty’ through ensuring effective strategic planning and reporting arrangements, keeping pace with pandemic management and the </w:t>
            </w:r>
            <w:r w:rsidRPr="00D07898">
              <w:rPr>
                <w:rFonts w:ascii="Arial" w:hAnsi="Arial" w:cs="Arial"/>
              </w:rPr>
              <w:lastRenderedPageBreak/>
              <w:t>expectations of Scottish Parliament, Scottish Government, including Ministers, HMIP and external auditors and ensuring that the contribution of prisons is recognised in Justice Strategy arrangements.   </w:t>
            </w:r>
          </w:p>
          <w:p w14:paraId="667EB748" w14:textId="77777777" w:rsidR="004D1B66" w:rsidRPr="005A43C6" w:rsidRDefault="004D1B66" w:rsidP="004D1B66">
            <w:pPr>
              <w:jc w:val="both"/>
              <w:rPr>
                <w:rFonts w:ascii="Arial" w:hAnsi="Arial" w:cs="Arial"/>
              </w:rPr>
            </w:pPr>
          </w:p>
          <w:p w14:paraId="264A3374" w14:textId="77777777" w:rsidR="004D1B66" w:rsidRPr="005A43C6" w:rsidRDefault="004D1B66" w:rsidP="004D1B66">
            <w:pPr>
              <w:jc w:val="both"/>
              <w:rPr>
                <w:rFonts w:ascii="Arial" w:hAnsi="Arial" w:cs="Arial"/>
              </w:rPr>
            </w:pPr>
            <w:r>
              <w:rPr>
                <w:rFonts w:ascii="Arial" w:hAnsi="Arial" w:cs="Arial"/>
              </w:rPr>
              <w:t xml:space="preserve">In role, you </w:t>
            </w:r>
            <w:r w:rsidRPr="005A43C6">
              <w:rPr>
                <w:rFonts w:ascii="Arial" w:hAnsi="Arial" w:cs="Arial"/>
              </w:rPr>
              <w:t>will work in partnership with the Head of Division and Head of Strategy and be responsible for the management, governance and control of the S</w:t>
            </w:r>
            <w:r>
              <w:rPr>
                <w:rFonts w:ascii="Arial" w:hAnsi="Arial" w:cs="Arial"/>
              </w:rPr>
              <w:t xml:space="preserve">cottish </w:t>
            </w:r>
            <w:r w:rsidRPr="005A43C6">
              <w:rPr>
                <w:rFonts w:ascii="Arial" w:hAnsi="Arial" w:cs="Arial"/>
              </w:rPr>
              <w:t>P</w:t>
            </w:r>
            <w:r>
              <w:rPr>
                <w:rFonts w:ascii="Arial" w:hAnsi="Arial" w:cs="Arial"/>
              </w:rPr>
              <w:t xml:space="preserve">rison </w:t>
            </w:r>
            <w:r w:rsidRPr="005A43C6">
              <w:rPr>
                <w:rFonts w:ascii="Arial" w:hAnsi="Arial" w:cs="Arial"/>
              </w:rPr>
              <w:t>S</w:t>
            </w:r>
            <w:r>
              <w:rPr>
                <w:rFonts w:ascii="Arial" w:hAnsi="Arial" w:cs="Arial"/>
              </w:rPr>
              <w:t>ervice (SPS)</w:t>
            </w:r>
            <w:r w:rsidRPr="005A43C6">
              <w:rPr>
                <w:rFonts w:ascii="Arial" w:hAnsi="Arial" w:cs="Arial"/>
              </w:rPr>
              <w:t xml:space="preserve"> Improvement Framework, to ensure SPS meets the expectations of a well performing public body.   </w:t>
            </w:r>
          </w:p>
          <w:p w14:paraId="07A4AB02" w14:textId="77777777" w:rsidR="004D1B66" w:rsidRPr="005A43C6" w:rsidRDefault="004D1B66" w:rsidP="004D1B66">
            <w:pPr>
              <w:jc w:val="both"/>
              <w:rPr>
                <w:rFonts w:ascii="Arial" w:hAnsi="Arial" w:cs="Arial"/>
              </w:rPr>
            </w:pPr>
          </w:p>
          <w:p w14:paraId="5341123D" w14:textId="77777777" w:rsidR="004D1B66" w:rsidRDefault="004D1B66" w:rsidP="004D1B66">
            <w:pPr>
              <w:jc w:val="both"/>
              <w:rPr>
                <w:rFonts w:ascii="Arial" w:hAnsi="Arial" w:cs="Arial"/>
              </w:rPr>
            </w:pPr>
            <w:r w:rsidRPr="005A43C6">
              <w:rPr>
                <w:rFonts w:ascii="Arial" w:hAnsi="Arial" w:cs="Arial"/>
              </w:rPr>
              <w:t xml:space="preserve">In addition, </w:t>
            </w:r>
            <w:r>
              <w:rPr>
                <w:rFonts w:ascii="Arial" w:hAnsi="Arial" w:cs="Arial"/>
              </w:rPr>
              <w:t>you</w:t>
            </w:r>
            <w:r w:rsidRPr="005A43C6">
              <w:rPr>
                <w:rFonts w:ascii="Arial" w:hAnsi="Arial" w:cs="Arial"/>
              </w:rPr>
              <w:t xml:space="preserve"> will be expected manage the implementation of all aspects of an Enterprise Risk Management approach, including implementation of processes, tools and systems to identify, assess, measure, manage, monitor and report risks.</w:t>
            </w:r>
          </w:p>
          <w:p w14:paraId="026595F1" w14:textId="77777777" w:rsidR="004D1B66" w:rsidRDefault="004D1B66" w:rsidP="004D1B66">
            <w:pPr>
              <w:jc w:val="both"/>
              <w:rPr>
                <w:rFonts w:ascii="Arial" w:hAnsi="Arial" w:cs="Arial"/>
              </w:rPr>
            </w:pPr>
          </w:p>
          <w:p w14:paraId="0E35E19F" w14:textId="09A147AE" w:rsidR="004D1B66" w:rsidRDefault="004D1B66" w:rsidP="004D1B66">
            <w:pPr>
              <w:jc w:val="both"/>
              <w:rPr>
                <w:rFonts w:ascii="Arial" w:hAnsi="Arial" w:cs="Arial"/>
              </w:rPr>
            </w:pPr>
            <w:r>
              <w:rPr>
                <w:rFonts w:ascii="Arial" w:hAnsi="Arial" w:cs="Arial"/>
              </w:rPr>
              <w:t xml:space="preserve">In role you will have line management responsibility for a number of staff across two teams: Corporate Planning, performance and risk team and the Business Improvement and analysis team. </w:t>
            </w:r>
          </w:p>
          <w:p w14:paraId="0B47A300" w14:textId="77777777" w:rsidR="004D1B66" w:rsidRPr="005A43C6" w:rsidRDefault="004D1B66" w:rsidP="004D1B66">
            <w:pPr>
              <w:jc w:val="both"/>
              <w:rPr>
                <w:rFonts w:ascii="Arial" w:hAnsi="Arial" w:cs="Arial"/>
              </w:rPr>
            </w:pPr>
          </w:p>
          <w:p w14:paraId="2888C7FE" w14:textId="441D448A" w:rsidR="004D1B66" w:rsidRPr="000250CB" w:rsidRDefault="004D1B66" w:rsidP="004D1B66">
            <w:pPr>
              <w:jc w:val="both"/>
              <w:rPr>
                <w:rFonts w:ascii="Arial" w:hAnsi="Arial" w:cs="Arial"/>
              </w:rPr>
            </w:pPr>
            <w:r w:rsidRPr="00D07898">
              <w:rPr>
                <w:rFonts w:ascii="Arial" w:hAnsi="Arial" w:cs="Arial"/>
              </w:rPr>
              <w:t xml:space="preserve">The role will be based within SPS Headquarters, in Edinburgh, however there may be a requirement for you to work from home, and travel to other SPS sites and locations. </w:t>
            </w:r>
          </w:p>
        </w:tc>
      </w:tr>
      <w:tr w:rsidR="004D1B66" w:rsidRPr="00AC6F8A" w14:paraId="02058642" w14:textId="77777777" w:rsidTr="000250CB">
        <w:tc>
          <w:tcPr>
            <w:tcW w:w="9016" w:type="dxa"/>
            <w:gridSpan w:val="2"/>
            <w:shd w:val="clear" w:color="auto" w:fill="DAEEF3"/>
          </w:tcPr>
          <w:p w14:paraId="0257EC01" w14:textId="65C07FEF" w:rsidR="004D1B66" w:rsidRPr="00AC6F8A" w:rsidRDefault="004D1B66" w:rsidP="004D1B66">
            <w:pPr>
              <w:rPr>
                <w:rFonts w:ascii="Arial" w:hAnsi="Arial" w:cs="Arial"/>
                <w:b/>
              </w:rPr>
            </w:pPr>
            <w:r w:rsidRPr="00AC6F8A">
              <w:rPr>
                <w:rFonts w:ascii="Arial" w:hAnsi="Arial" w:cs="Arial"/>
                <w:b/>
              </w:rPr>
              <w:lastRenderedPageBreak/>
              <w:t>Key Responsibilities</w:t>
            </w:r>
          </w:p>
        </w:tc>
      </w:tr>
      <w:tr w:rsidR="004D1B66" w:rsidRPr="00AC6F8A" w14:paraId="7F3BBD8B" w14:textId="77777777" w:rsidTr="000250CB">
        <w:tc>
          <w:tcPr>
            <w:tcW w:w="671" w:type="dxa"/>
          </w:tcPr>
          <w:p w14:paraId="60FF13DF" w14:textId="60C0D4E4" w:rsidR="004D1B66" w:rsidRPr="00AC6F8A" w:rsidRDefault="004D1B66" w:rsidP="004D1B66">
            <w:pPr>
              <w:jc w:val="center"/>
              <w:rPr>
                <w:rFonts w:ascii="Arial" w:hAnsi="Arial" w:cs="Arial"/>
              </w:rPr>
            </w:pPr>
            <w:r w:rsidRPr="00AC6F8A">
              <w:rPr>
                <w:rFonts w:ascii="Arial" w:hAnsi="Arial" w:cs="Arial"/>
              </w:rPr>
              <w:t>1</w:t>
            </w:r>
          </w:p>
        </w:tc>
        <w:tc>
          <w:tcPr>
            <w:tcW w:w="8345" w:type="dxa"/>
          </w:tcPr>
          <w:p w14:paraId="34AA2AE1" w14:textId="0FC4A543" w:rsidR="004D1B66" w:rsidRPr="00AC6F8A" w:rsidRDefault="004D1B66" w:rsidP="004D1B66">
            <w:pPr>
              <w:suppressAutoHyphens/>
              <w:jc w:val="both"/>
              <w:rPr>
                <w:rFonts w:ascii="Arial" w:hAnsi="Arial" w:cs="Arial"/>
                <w:color w:val="1F497D" w:themeColor="text2"/>
              </w:rPr>
            </w:pPr>
            <w:r w:rsidRPr="005A43C6">
              <w:rPr>
                <w:rFonts w:ascii="Arial" w:hAnsi="Arial" w:cs="Arial"/>
              </w:rPr>
              <w:t>Continuously develop, enhance, embed</w:t>
            </w:r>
            <w:r>
              <w:rPr>
                <w:rFonts w:ascii="Arial" w:hAnsi="Arial" w:cs="Arial"/>
              </w:rPr>
              <w:t>,</w:t>
            </w:r>
            <w:r w:rsidRPr="005A43C6">
              <w:rPr>
                <w:rFonts w:ascii="Arial" w:hAnsi="Arial" w:cs="Arial"/>
              </w:rPr>
              <w:t xml:space="preserve"> integrate and improve Management Information and business information</w:t>
            </w:r>
            <w:r>
              <w:rPr>
                <w:rFonts w:ascii="Arial" w:hAnsi="Arial" w:cs="Arial"/>
              </w:rPr>
              <w:t xml:space="preserve">. </w:t>
            </w:r>
            <w:r w:rsidRPr="005A43C6">
              <w:rPr>
                <w:rFonts w:ascii="Arial" w:hAnsi="Arial" w:cs="Arial"/>
              </w:rPr>
              <w:t xml:space="preserve">Management Information improvement is a key component of evidence based priority setting, policy and improvement, </w:t>
            </w:r>
            <w:r>
              <w:rPr>
                <w:rFonts w:ascii="Arial" w:hAnsi="Arial" w:cs="Arial"/>
              </w:rPr>
              <w:t xml:space="preserve"> and you will ensure </w:t>
            </w:r>
            <w:r w:rsidRPr="005A43C6">
              <w:rPr>
                <w:rFonts w:ascii="Arial" w:hAnsi="Arial" w:cs="Arial"/>
              </w:rPr>
              <w:t xml:space="preserve">that SPS meets its obligations to public reporting in accordance with UKSA expectations and as a public body in accordance with Audit Scotland and </w:t>
            </w:r>
            <w:r>
              <w:rPr>
                <w:rFonts w:ascii="Arial" w:hAnsi="Arial" w:cs="Arial"/>
              </w:rPr>
              <w:t>Scottish Government</w:t>
            </w:r>
            <w:r w:rsidRPr="005A43C6">
              <w:rPr>
                <w:rFonts w:ascii="Arial" w:hAnsi="Arial" w:cs="Arial"/>
              </w:rPr>
              <w:t xml:space="preserve"> expectations.</w:t>
            </w:r>
          </w:p>
        </w:tc>
      </w:tr>
      <w:tr w:rsidR="004D1B66" w:rsidRPr="00AC6F8A" w14:paraId="340E836C" w14:textId="77777777" w:rsidTr="000250CB">
        <w:tc>
          <w:tcPr>
            <w:tcW w:w="671" w:type="dxa"/>
          </w:tcPr>
          <w:p w14:paraId="3F82AAE7" w14:textId="60B41794" w:rsidR="004D1B66" w:rsidRPr="00AC6F8A" w:rsidRDefault="004D1B66" w:rsidP="004D1B66">
            <w:pPr>
              <w:jc w:val="center"/>
              <w:rPr>
                <w:rFonts w:ascii="Arial" w:hAnsi="Arial" w:cs="Arial"/>
              </w:rPr>
            </w:pPr>
            <w:r w:rsidRPr="00AC6F8A">
              <w:rPr>
                <w:rFonts w:ascii="Arial" w:hAnsi="Arial" w:cs="Arial"/>
              </w:rPr>
              <w:t>2</w:t>
            </w:r>
          </w:p>
        </w:tc>
        <w:tc>
          <w:tcPr>
            <w:tcW w:w="8345" w:type="dxa"/>
          </w:tcPr>
          <w:p w14:paraId="12E34659" w14:textId="294B9E57" w:rsidR="004D1B66" w:rsidRPr="00AC6F8A" w:rsidRDefault="004D1B66" w:rsidP="004D1B66">
            <w:pPr>
              <w:suppressAutoHyphens/>
              <w:jc w:val="both"/>
              <w:rPr>
                <w:rFonts w:ascii="Arial" w:hAnsi="Arial" w:cs="Arial"/>
                <w:b/>
                <w:color w:val="1F497D" w:themeColor="text2"/>
              </w:rPr>
            </w:pPr>
            <w:r w:rsidRPr="005A43C6">
              <w:rPr>
                <w:rFonts w:ascii="Arial" w:hAnsi="Arial" w:cs="Arial"/>
              </w:rPr>
              <w:t>Develop, embed and improve the risk framework with wider Improvement Framework and Strategy development, including horizon scanning.  Deliver effective risk management to the organisation and continue to educate the organisation in effective risk management providing advice across the organisation, identifying emerging risks and advising senior management on appropriate risk management options</w:t>
            </w:r>
            <w:r>
              <w:rPr>
                <w:rFonts w:ascii="Arial" w:hAnsi="Arial" w:cs="Arial"/>
              </w:rPr>
              <w:t>. This will include</w:t>
            </w:r>
            <w:r w:rsidRPr="005A43C6">
              <w:rPr>
                <w:rFonts w:ascii="Arial" w:hAnsi="Arial" w:cs="Arial"/>
              </w:rPr>
              <w:t xml:space="preserve"> reporting on key risks,  agreeing mitigating controls and escalating other risks.</w:t>
            </w:r>
          </w:p>
        </w:tc>
      </w:tr>
      <w:tr w:rsidR="004D1B66" w:rsidRPr="00AC6F8A" w14:paraId="02596625" w14:textId="77777777" w:rsidTr="000250CB">
        <w:tc>
          <w:tcPr>
            <w:tcW w:w="671" w:type="dxa"/>
          </w:tcPr>
          <w:p w14:paraId="1AE0DA13" w14:textId="77F9600E" w:rsidR="004D1B66" w:rsidRPr="00AC6F8A" w:rsidRDefault="004D1B66" w:rsidP="004D1B66">
            <w:pPr>
              <w:jc w:val="center"/>
              <w:rPr>
                <w:rFonts w:ascii="Arial" w:hAnsi="Arial" w:cs="Arial"/>
              </w:rPr>
            </w:pPr>
            <w:r w:rsidRPr="00AC6F8A">
              <w:rPr>
                <w:rFonts w:ascii="Arial" w:hAnsi="Arial" w:cs="Arial"/>
              </w:rPr>
              <w:t>3</w:t>
            </w:r>
          </w:p>
        </w:tc>
        <w:tc>
          <w:tcPr>
            <w:tcW w:w="8345" w:type="dxa"/>
          </w:tcPr>
          <w:p w14:paraId="3F1ACDE3" w14:textId="2E4BCA1A" w:rsidR="004D1B66" w:rsidRPr="00AC6F8A" w:rsidRDefault="004D1B66" w:rsidP="004D1B66">
            <w:pPr>
              <w:suppressAutoHyphens/>
              <w:jc w:val="both"/>
              <w:rPr>
                <w:rFonts w:ascii="Arial" w:hAnsi="Arial" w:cs="Arial"/>
                <w:b/>
                <w:color w:val="1F497D" w:themeColor="text2"/>
              </w:rPr>
            </w:pPr>
            <w:r>
              <w:rPr>
                <w:rFonts w:ascii="Arial" w:hAnsi="Arial" w:cs="Arial"/>
                <w:lang w:val="en"/>
              </w:rPr>
              <w:t>Provide</w:t>
            </w:r>
            <w:r w:rsidRPr="005A43C6">
              <w:rPr>
                <w:rFonts w:ascii="Arial" w:hAnsi="Arial" w:cs="Arial"/>
                <w:lang w:val="en"/>
              </w:rPr>
              <w:t xml:space="preserve"> strategic advice to the organi</w:t>
            </w:r>
            <w:r>
              <w:rPr>
                <w:rFonts w:ascii="Arial" w:hAnsi="Arial" w:cs="Arial"/>
                <w:lang w:val="en"/>
              </w:rPr>
              <w:t>s</w:t>
            </w:r>
            <w:r w:rsidRPr="005A43C6">
              <w:rPr>
                <w:rFonts w:ascii="Arial" w:hAnsi="Arial" w:cs="Arial"/>
                <w:lang w:val="en"/>
              </w:rPr>
              <w:t>ation on improvement in order to make sound and evidence based business decisions</w:t>
            </w:r>
            <w:r>
              <w:rPr>
                <w:rFonts w:ascii="Arial" w:hAnsi="Arial" w:cs="Arial"/>
                <w:lang w:val="en"/>
              </w:rPr>
              <w:t>. You will ensure</w:t>
            </w:r>
            <w:r w:rsidRPr="005A43C6">
              <w:rPr>
                <w:rFonts w:ascii="Arial" w:hAnsi="Arial" w:cs="Arial"/>
                <w:lang w:val="en"/>
              </w:rPr>
              <w:t xml:space="preserve"> </w:t>
            </w:r>
            <w:r w:rsidRPr="005A43C6">
              <w:rPr>
                <w:rFonts w:ascii="Arial" w:hAnsi="Arial" w:cs="Arial"/>
              </w:rPr>
              <w:t>SPS has effective governance and control in place for all areas of organisational improvement including the development and delivery of outcomes and indicators and SPS wide contribution to national strategy including Justice Strategy</w:t>
            </w:r>
            <w:r>
              <w:rPr>
                <w:rFonts w:ascii="Arial" w:hAnsi="Arial" w:cs="Arial"/>
              </w:rPr>
              <w:t>.</w:t>
            </w:r>
          </w:p>
        </w:tc>
      </w:tr>
      <w:tr w:rsidR="004D1B66" w:rsidRPr="00AC6F8A" w14:paraId="08BBCC21" w14:textId="77777777" w:rsidTr="000250CB">
        <w:tc>
          <w:tcPr>
            <w:tcW w:w="671" w:type="dxa"/>
          </w:tcPr>
          <w:p w14:paraId="5870FF46" w14:textId="34E6EA61" w:rsidR="004D1B66" w:rsidRPr="00AC6F8A" w:rsidRDefault="004D1B66" w:rsidP="004D1B66">
            <w:pPr>
              <w:jc w:val="center"/>
              <w:rPr>
                <w:rFonts w:ascii="Arial" w:hAnsi="Arial" w:cs="Arial"/>
              </w:rPr>
            </w:pPr>
            <w:r w:rsidRPr="00AC6F8A">
              <w:rPr>
                <w:rFonts w:ascii="Arial" w:hAnsi="Arial" w:cs="Arial"/>
              </w:rPr>
              <w:t>4</w:t>
            </w:r>
          </w:p>
        </w:tc>
        <w:tc>
          <w:tcPr>
            <w:tcW w:w="8345" w:type="dxa"/>
          </w:tcPr>
          <w:p w14:paraId="01FE02BD" w14:textId="79DBECA0" w:rsidR="004D1B66" w:rsidRPr="00AC6F8A" w:rsidRDefault="004D1B66" w:rsidP="004D1B66">
            <w:pPr>
              <w:suppressAutoHyphens/>
              <w:jc w:val="both"/>
              <w:rPr>
                <w:rFonts w:ascii="Arial" w:hAnsi="Arial" w:cs="Arial"/>
                <w:b/>
                <w:color w:val="1F497D" w:themeColor="text2"/>
              </w:rPr>
            </w:pPr>
            <w:r>
              <w:rPr>
                <w:rFonts w:ascii="Arial" w:hAnsi="Arial" w:cs="Arial"/>
              </w:rPr>
              <w:t>Responsible for ensuring</w:t>
            </w:r>
            <w:r w:rsidRPr="005A43C6">
              <w:rPr>
                <w:rFonts w:ascii="Arial" w:hAnsi="Arial" w:cs="Arial"/>
              </w:rPr>
              <w:t xml:space="preserve"> the development, management, prioritisation, communication and delivery of SPS Improvement framework, including all key components of the SPS strategic planning cycle (Medium to longer term corporate plan, annual plan, quarterly reporting, annual reporting).</w:t>
            </w:r>
          </w:p>
        </w:tc>
      </w:tr>
      <w:tr w:rsidR="004D1B66" w:rsidRPr="00AC6F8A" w14:paraId="40DC5BF6" w14:textId="77777777" w:rsidTr="000250CB">
        <w:tc>
          <w:tcPr>
            <w:tcW w:w="671" w:type="dxa"/>
          </w:tcPr>
          <w:p w14:paraId="43F0910D" w14:textId="19BA574B" w:rsidR="004D1B66" w:rsidRPr="00AC6F8A" w:rsidRDefault="004D1B66" w:rsidP="004D1B66">
            <w:pPr>
              <w:jc w:val="center"/>
              <w:rPr>
                <w:rFonts w:ascii="Arial" w:hAnsi="Arial" w:cs="Arial"/>
              </w:rPr>
            </w:pPr>
            <w:r w:rsidRPr="00AC6F8A">
              <w:rPr>
                <w:rFonts w:ascii="Arial" w:hAnsi="Arial" w:cs="Arial"/>
              </w:rPr>
              <w:t>5</w:t>
            </w:r>
          </w:p>
        </w:tc>
        <w:tc>
          <w:tcPr>
            <w:tcW w:w="8345" w:type="dxa"/>
          </w:tcPr>
          <w:p w14:paraId="7EF96674" w14:textId="25930F8C" w:rsidR="004D1B66" w:rsidRPr="00AC6F8A" w:rsidRDefault="004D1B66" w:rsidP="004D1B66">
            <w:pPr>
              <w:suppressAutoHyphens/>
              <w:jc w:val="both"/>
              <w:rPr>
                <w:rFonts w:ascii="Arial" w:hAnsi="Arial" w:cs="Arial"/>
                <w:b/>
                <w:color w:val="1F497D" w:themeColor="text2"/>
              </w:rPr>
            </w:pPr>
            <w:r w:rsidRPr="005A43C6">
              <w:rPr>
                <w:rFonts w:ascii="Arial" w:hAnsi="Arial" w:cs="Arial"/>
              </w:rPr>
              <w:t>Responsible for ensuring managers at all levels throughout the organisation are aware of SPS Improvement and their roles and responsibilities in delivering organisational improvement</w:t>
            </w:r>
            <w:r>
              <w:rPr>
                <w:rFonts w:ascii="Arial" w:hAnsi="Arial" w:cs="Arial"/>
              </w:rPr>
              <w:t>. This</w:t>
            </w:r>
            <w:r w:rsidRPr="005A43C6">
              <w:rPr>
                <w:rFonts w:ascii="Arial" w:hAnsi="Arial" w:cs="Arial"/>
              </w:rPr>
              <w:t xml:space="preserve"> </w:t>
            </w:r>
            <w:r>
              <w:rPr>
                <w:rFonts w:ascii="Arial" w:hAnsi="Arial" w:cs="Arial"/>
              </w:rPr>
              <w:t>includes</w:t>
            </w:r>
            <w:r w:rsidRPr="005A43C6">
              <w:rPr>
                <w:rFonts w:ascii="Arial" w:hAnsi="Arial" w:cs="Arial"/>
              </w:rPr>
              <w:t xml:space="preserve"> ad hoc Improvement, Risk Management Information and wider improvement advisor work as required</w:t>
            </w:r>
            <w:r>
              <w:rPr>
                <w:rFonts w:ascii="Arial" w:hAnsi="Arial" w:cs="Arial"/>
              </w:rPr>
              <w:t>; both on</w:t>
            </w:r>
            <w:r w:rsidRPr="005A43C6">
              <w:rPr>
                <w:rFonts w:ascii="Arial" w:hAnsi="Arial" w:cs="Arial"/>
              </w:rPr>
              <w:t xml:space="preserve"> site work and advice to Governors across Scottish Prisons.</w:t>
            </w:r>
          </w:p>
        </w:tc>
      </w:tr>
      <w:tr w:rsidR="004D1B66" w:rsidRPr="00AC6F8A" w14:paraId="7B00C30E" w14:textId="77777777" w:rsidTr="000250CB">
        <w:tc>
          <w:tcPr>
            <w:tcW w:w="671" w:type="dxa"/>
          </w:tcPr>
          <w:p w14:paraId="6EBC0B33" w14:textId="6747F89A" w:rsidR="004D1B66" w:rsidRPr="00AC6F8A" w:rsidRDefault="004D1B66" w:rsidP="004D1B66">
            <w:pPr>
              <w:jc w:val="center"/>
              <w:rPr>
                <w:rFonts w:ascii="Arial" w:hAnsi="Arial" w:cs="Arial"/>
              </w:rPr>
            </w:pPr>
            <w:r w:rsidRPr="00AC6F8A">
              <w:rPr>
                <w:rFonts w:ascii="Arial" w:hAnsi="Arial" w:cs="Arial"/>
              </w:rPr>
              <w:t>6</w:t>
            </w:r>
          </w:p>
        </w:tc>
        <w:tc>
          <w:tcPr>
            <w:tcW w:w="8345" w:type="dxa"/>
          </w:tcPr>
          <w:p w14:paraId="3F0697F7" w14:textId="68A53CD1" w:rsidR="004D1B66" w:rsidRPr="000250CB" w:rsidRDefault="004D1B66" w:rsidP="004D1B66">
            <w:pPr>
              <w:spacing w:after="120"/>
              <w:jc w:val="both"/>
              <w:rPr>
                <w:rFonts w:ascii="Arial" w:hAnsi="Arial" w:cs="Arial"/>
              </w:rPr>
            </w:pPr>
            <w:r w:rsidRPr="005A43C6">
              <w:rPr>
                <w:rFonts w:ascii="Arial" w:hAnsi="Arial" w:cs="Arial"/>
              </w:rPr>
              <w:t>Support SPS liaison with External Audit in relation to scrutiny obligations, including coordination and oversight of organisational improvement in response to External Audit reports and support the RMAC and associated responsibilities</w:t>
            </w:r>
            <w:r>
              <w:rPr>
                <w:rFonts w:ascii="Arial" w:hAnsi="Arial" w:cs="Arial"/>
              </w:rPr>
              <w:t>. As well as s</w:t>
            </w:r>
            <w:r w:rsidRPr="005A43C6">
              <w:rPr>
                <w:rFonts w:ascii="Arial" w:hAnsi="Arial" w:cs="Arial"/>
              </w:rPr>
              <w:t xml:space="preserve">upport SPS liaison with HMIPs in relation to scrutiny obligations, including </w:t>
            </w:r>
            <w:r w:rsidRPr="005A43C6">
              <w:rPr>
                <w:rFonts w:ascii="Arial" w:hAnsi="Arial" w:cs="Arial"/>
              </w:rPr>
              <w:lastRenderedPageBreak/>
              <w:t xml:space="preserve">coordination and oversight of organisational improvement in response to HMIPs reports.    </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3C5871EB"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4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90"/>
        <w:gridCol w:w="4655"/>
      </w:tblGrid>
      <w:tr w:rsidR="0077173B" w:rsidRPr="00E02CCB" w14:paraId="090192DA" w14:textId="77777777" w:rsidTr="00280F85">
        <w:tc>
          <w:tcPr>
            <w:tcW w:w="4390" w:type="dxa"/>
            <w:tcBorders>
              <w:top w:val="single" w:sz="4" w:space="0" w:color="92CDDC"/>
              <w:left w:val="single" w:sz="4" w:space="0" w:color="92CDDC"/>
              <w:bottom w:val="single" w:sz="4" w:space="0" w:color="92CDDC"/>
              <w:right w:val="single" w:sz="4" w:space="0" w:color="92CDDC"/>
            </w:tcBorders>
            <w:shd w:val="solid" w:color="DAEEF3" w:fill="auto"/>
            <w:hideMark/>
          </w:tcPr>
          <w:p w14:paraId="6A2F1875" w14:textId="77777777" w:rsidR="0077173B" w:rsidRPr="00E02CCB" w:rsidRDefault="0077173B" w:rsidP="00280F85">
            <w:pPr>
              <w:rPr>
                <w:rFonts w:ascii="Arial" w:hAnsi="Arial" w:cs="Arial"/>
                <w:b/>
              </w:rPr>
            </w:pPr>
            <w:r w:rsidRPr="00E02CCB">
              <w:rPr>
                <w:rFonts w:ascii="Arial" w:hAnsi="Arial" w:cs="Arial"/>
                <w:b/>
              </w:rPr>
              <w:t>Intrinsic Characteristics</w:t>
            </w:r>
          </w:p>
        </w:tc>
        <w:tc>
          <w:tcPr>
            <w:tcW w:w="4655" w:type="dxa"/>
            <w:tcBorders>
              <w:top w:val="single" w:sz="4" w:space="0" w:color="92CDDC"/>
              <w:left w:val="single" w:sz="4" w:space="0" w:color="92CDDC"/>
              <w:bottom w:val="single" w:sz="4" w:space="0" w:color="92CDDC"/>
              <w:right w:val="single" w:sz="4" w:space="0" w:color="92CDDC"/>
            </w:tcBorders>
            <w:shd w:val="solid" w:color="DAEEF3" w:fill="auto"/>
            <w:hideMark/>
          </w:tcPr>
          <w:p w14:paraId="2BCA3FE2" w14:textId="77777777" w:rsidR="0077173B" w:rsidRPr="00E02CCB" w:rsidRDefault="0077173B" w:rsidP="00280F85">
            <w:pPr>
              <w:rPr>
                <w:rFonts w:ascii="Arial" w:hAnsi="Arial" w:cs="Arial"/>
                <w:b/>
              </w:rPr>
            </w:pPr>
            <w:r w:rsidRPr="00E02CCB">
              <w:rPr>
                <w:rFonts w:ascii="Arial" w:hAnsi="Arial" w:cs="Arial"/>
                <w:b/>
              </w:rPr>
              <w:t>Assessment Methods</w:t>
            </w:r>
          </w:p>
        </w:tc>
      </w:tr>
      <w:tr w:rsidR="0077173B" w:rsidRPr="00066CB8" w14:paraId="60B2B468" w14:textId="77777777" w:rsidTr="00280F85">
        <w:tc>
          <w:tcPr>
            <w:tcW w:w="4390" w:type="dxa"/>
            <w:tcBorders>
              <w:top w:val="single" w:sz="4" w:space="0" w:color="92CDDC"/>
              <w:left w:val="single" w:sz="4" w:space="0" w:color="92CDDC"/>
              <w:bottom w:val="single" w:sz="4" w:space="0" w:color="92CDDC"/>
              <w:right w:val="single" w:sz="4" w:space="0" w:color="92CDDC"/>
            </w:tcBorders>
            <w:shd w:val="solid" w:color="DAEEF3" w:fill="auto"/>
            <w:hideMark/>
          </w:tcPr>
          <w:p w14:paraId="1C6B6F31" w14:textId="77777777" w:rsidR="0077173B" w:rsidRPr="00066CB8" w:rsidRDefault="0077173B" w:rsidP="00280F85">
            <w:pPr>
              <w:rPr>
                <w:rFonts w:ascii="Arial" w:hAnsi="Arial" w:cs="Arial"/>
                <w:color w:val="003F3E"/>
              </w:rPr>
            </w:pPr>
            <w:r w:rsidRPr="00066CB8">
              <w:rPr>
                <w:rFonts w:ascii="Arial" w:hAnsi="Arial" w:cs="Arial"/>
              </w:rPr>
              <w:t>Cognitive Ability</w:t>
            </w:r>
          </w:p>
        </w:tc>
        <w:tc>
          <w:tcPr>
            <w:tcW w:w="4655" w:type="dxa"/>
            <w:tcBorders>
              <w:top w:val="single" w:sz="4" w:space="0" w:color="92CDDC"/>
              <w:left w:val="single" w:sz="4" w:space="0" w:color="92CDDC"/>
              <w:bottom w:val="single" w:sz="4" w:space="0" w:color="92CDDC"/>
              <w:right w:val="single" w:sz="4" w:space="0" w:color="92CDDC"/>
            </w:tcBorders>
            <w:hideMark/>
          </w:tcPr>
          <w:p w14:paraId="609574E7" w14:textId="77777777" w:rsidR="0077173B" w:rsidRPr="00066CB8" w:rsidRDefault="0077173B" w:rsidP="00280F85">
            <w:pPr>
              <w:rPr>
                <w:rFonts w:ascii="Arial" w:hAnsi="Arial" w:cs="Arial"/>
                <w:b/>
                <w:color w:val="003F3E"/>
              </w:rPr>
            </w:pPr>
            <w:r w:rsidRPr="00066CB8">
              <w:rPr>
                <w:rFonts w:ascii="Arial" w:hAnsi="Arial" w:cs="Arial"/>
              </w:rPr>
              <w:t>Cognitive Ability Test – verbal &amp; numerical reasoning.</w:t>
            </w:r>
          </w:p>
        </w:tc>
      </w:tr>
    </w:tbl>
    <w:p w14:paraId="3769C206" w14:textId="2DF168B7" w:rsidR="000250CB" w:rsidRDefault="000250CB"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4024DFA8" w:rsidR="005B7DE7" w:rsidRPr="004D1B66" w:rsidRDefault="004D1B66" w:rsidP="004D1B66">
            <w:pPr>
              <w:pStyle w:val="NormalWeb"/>
              <w:spacing w:before="0" w:beforeAutospacing="0" w:after="0" w:afterAutospacing="0"/>
              <w:rPr>
                <w:rFonts w:ascii="Arial" w:hAnsi="Arial" w:cs="Arial"/>
                <w:b/>
                <w:sz w:val="22"/>
                <w:szCs w:val="22"/>
              </w:rPr>
            </w:pPr>
            <w:r w:rsidRPr="005A43C6">
              <w:rPr>
                <w:rFonts w:ascii="Arial" w:hAnsi="Arial" w:cs="Arial"/>
                <w:sz w:val="22"/>
                <w:szCs w:val="22"/>
              </w:rPr>
              <w:t xml:space="preserve">Professional qualification in governance e.g. MAPM, CMIRM or CIPFA or equivalent qualifications from alternative, suitable accrediting body or relevant work experience </w:t>
            </w:r>
          </w:p>
        </w:tc>
        <w:tc>
          <w:tcPr>
            <w:tcW w:w="2410" w:type="dxa"/>
            <w:shd w:val="clear" w:color="auto" w:fill="auto"/>
          </w:tcPr>
          <w:p w14:paraId="0FF3DBCD" w14:textId="72AEAF8A" w:rsidR="005B7DE7" w:rsidRPr="00AC6F8A" w:rsidRDefault="000250CB" w:rsidP="005B7DE7">
            <w:pPr>
              <w:spacing w:before="120" w:after="120" w:line="240" w:lineRule="auto"/>
              <w:rPr>
                <w:rFonts w:ascii="Arial" w:eastAsia="Cambria" w:hAnsi="Arial" w:cs="Arial"/>
              </w:rPr>
            </w:pPr>
            <w:r>
              <w:rPr>
                <w:rFonts w:ascii="Arial" w:hAnsi="Arial" w:cs="Arial"/>
                <w:b/>
              </w:rPr>
              <w:t>DESIRABLE</w:t>
            </w:r>
          </w:p>
        </w:tc>
        <w:tc>
          <w:tcPr>
            <w:tcW w:w="2268" w:type="dxa"/>
            <w:shd w:val="clear" w:color="auto" w:fill="auto"/>
          </w:tcPr>
          <w:p w14:paraId="1943FACD" w14:textId="36292E07" w:rsidR="005B7DE7" w:rsidRPr="00AC6F8A" w:rsidRDefault="0077173B" w:rsidP="00AC6F8A">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2CDEE485" w14:textId="77777777" w:rsidR="004D1B66" w:rsidRPr="004D392B" w:rsidRDefault="004D1B66" w:rsidP="004D1B66">
            <w:pPr>
              <w:pStyle w:val="NormalWeb"/>
              <w:spacing w:before="0" w:beforeAutospacing="0" w:after="0" w:afterAutospacing="0"/>
              <w:rPr>
                <w:rFonts w:ascii="Arial" w:hAnsi="Arial" w:cs="Arial"/>
                <w:b/>
                <w:sz w:val="22"/>
                <w:szCs w:val="22"/>
              </w:rPr>
            </w:pPr>
            <w:r w:rsidRPr="004D392B">
              <w:rPr>
                <w:rFonts w:ascii="Arial" w:hAnsi="Arial" w:cs="Arial"/>
                <w:b/>
                <w:sz w:val="22"/>
                <w:szCs w:val="22"/>
              </w:rPr>
              <w:t>Leadership Experience</w:t>
            </w:r>
          </w:p>
          <w:p w14:paraId="3194DDE7" w14:textId="402A1F28" w:rsidR="005B7DE7" w:rsidRPr="004D1B66" w:rsidRDefault="004D1B66" w:rsidP="004D1B66">
            <w:pPr>
              <w:pStyle w:val="NormalWeb"/>
              <w:spacing w:before="0" w:beforeAutospacing="0" w:after="0" w:afterAutospacing="0"/>
              <w:rPr>
                <w:rFonts w:ascii="Arial" w:hAnsi="Arial" w:cs="Arial"/>
                <w:sz w:val="22"/>
                <w:szCs w:val="22"/>
              </w:rPr>
            </w:pPr>
            <w:r>
              <w:rPr>
                <w:rFonts w:ascii="Arial" w:hAnsi="Arial" w:cs="Arial"/>
                <w:sz w:val="22"/>
                <w:szCs w:val="22"/>
              </w:rPr>
              <w:t xml:space="preserve">Experience of providing strategic leadership to a risk, performance, analytical or improvement function, with the ability to influence, direct, empower and inspire others to deliver strategic outcomes. </w:t>
            </w:r>
          </w:p>
        </w:tc>
        <w:tc>
          <w:tcPr>
            <w:tcW w:w="2410" w:type="dxa"/>
          </w:tcPr>
          <w:p w14:paraId="3711A2B6" w14:textId="1C9C8E34" w:rsidR="005B7DE7" w:rsidRPr="00AC6F8A" w:rsidRDefault="000250CB" w:rsidP="005B7DE7">
            <w:pPr>
              <w:spacing w:before="120" w:after="120" w:line="240" w:lineRule="auto"/>
              <w:rPr>
                <w:rFonts w:ascii="Arial" w:eastAsia="Cambria" w:hAnsi="Arial" w:cs="Arial"/>
              </w:rPr>
            </w:pPr>
            <w:r w:rsidRPr="005A43C6">
              <w:rPr>
                <w:rFonts w:ascii="Arial" w:hAnsi="Arial" w:cs="Arial"/>
                <w:b/>
              </w:rPr>
              <w:t>ESSENTIAL</w:t>
            </w:r>
          </w:p>
        </w:tc>
        <w:tc>
          <w:tcPr>
            <w:tcW w:w="2268" w:type="dxa"/>
          </w:tcPr>
          <w:p w14:paraId="4A0C9AC2" w14:textId="77777777" w:rsidR="0077173B" w:rsidRDefault="0077173B" w:rsidP="005B7DE7">
            <w:pPr>
              <w:spacing w:before="120" w:after="120" w:line="240" w:lineRule="auto"/>
              <w:rPr>
                <w:rFonts w:ascii="Arial" w:eastAsia="Cambria" w:hAnsi="Arial" w:cs="Arial"/>
              </w:rPr>
            </w:pPr>
            <w:r>
              <w:rPr>
                <w:rFonts w:ascii="Arial" w:eastAsia="Cambria" w:hAnsi="Arial" w:cs="Arial"/>
              </w:rPr>
              <w:t>Application</w:t>
            </w:r>
          </w:p>
          <w:p w14:paraId="493A2365" w14:textId="77777777" w:rsidR="0077173B" w:rsidRDefault="0077173B" w:rsidP="005B7DE7">
            <w:pPr>
              <w:spacing w:before="120" w:after="120" w:line="240" w:lineRule="auto"/>
              <w:rPr>
                <w:rFonts w:ascii="Arial" w:eastAsia="Cambria" w:hAnsi="Arial" w:cs="Arial"/>
              </w:rPr>
            </w:pPr>
            <w:r>
              <w:rPr>
                <w:rFonts w:ascii="Arial" w:eastAsia="Cambria" w:hAnsi="Arial" w:cs="Arial"/>
              </w:rPr>
              <w:t>Presentation</w:t>
            </w:r>
          </w:p>
          <w:p w14:paraId="0C86410B" w14:textId="4ED99782" w:rsidR="005B7DE7" w:rsidRPr="00AC6F8A" w:rsidRDefault="0077173B"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0D2FFA47" w14:textId="77777777" w:rsidR="004D1B66" w:rsidRPr="004D392B" w:rsidRDefault="004D1B66" w:rsidP="004D1B66">
            <w:pPr>
              <w:pStyle w:val="NormalWeb"/>
              <w:spacing w:before="0" w:beforeAutospacing="0" w:after="0" w:afterAutospacing="0"/>
              <w:rPr>
                <w:rFonts w:ascii="Arial" w:hAnsi="Arial" w:cs="Arial"/>
                <w:b/>
                <w:sz w:val="22"/>
                <w:szCs w:val="22"/>
              </w:rPr>
            </w:pPr>
            <w:r w:rsidRPr="004D392B">
              <w:rPr>
                <w:rFonts w:ascii="Arial" w:hAnsi="Arial" w:cs="Arial"/>
                <w:b/>
                <w:sz w:val="22"/>
                <w:szCs w:val="22"/>
              </w:rPr>
              <w:lastRenderedPageBreak/>
              <w:t>Project Management</w:t>
            </w:r>
          </w:p>
          <w:p w14:paraId="50146011" w14:textId="5C0BF525" w:rsidR="00141899" w:rsidRPr="004D1B66" w:rsidRDefault="004D1B66" w:rsidP="004D1B66">
            <w:pPr>
              <w:pStyle w:val="NormalWeb"/>
              <w:spacing w:before="0" w:beforeAutospacing="0" w:after="0" w:afterAutospacing="0"/>
              <w:rPr>
                <w:rFonts w:ascii="Arial" w:hAnsi="Arial" w:cs="Arial"/>
                <w:sz w:val="22"/>
                <w:szCs w:val="22"/>
              </w:rPr>
            </w:pPr>
            <w:r>
              <w:rPr>
                <w:rFonts w:ascii="Arial" w:hAnsi="Arial" w:cs="Arial"/>
                <w:sz w:val="22"/>
                <w:szCs w:val="22"/>
              </w:rPr>
              <w:t>E</w:t>
            </w:r>
            <w:r w:rsidRPr="005A43C6">
              <w:rPr>
                <w:rFonts w:ascii="Arial" w:hAnsi="Arial" w:cs="Arial"/>
                <w:sz w:val="22"/>
                <w:szCs w:val="22"/>
              </w:rPr>
              <w:t>xperience of</w:t>
            </w:r>
            <w:r>
              <w:rPr>
                <w:rFonts w:ascii="Arial" w:hAnsi="Arial" w:cs="Arial"/>
                <w:sz w:val="22"/>
                <w:szCs w:val="22"/>
              </w:rPr>
              <w:t xml:space="preserve"> </w:t>
            </w:r>
            <w:r w:rsidRPr="005A43C6">
              <w:rPr>
                <w:rFonts w:ascii="Arial" w:hAnsi="Arial" w:cs="Arial"/>
                <w:sz w:val="22"/>
                <w:szCs w:val="22"/>
              </w:rPr>
              <w:t>programme and project management</w:t>
            </w:r>
          </w:p>
        </w:tc>
        <w:tc>
          <w:tcPr>
            <w:tcW w:w="2410" w:type="dxa"/>
          </w:tcPr>
          <w:p w14:paraId="38B65C45" w14:textId="1D4D7814" w:rsidR="00141899" w:rsidRPr="00AC6F8A" w:rsidRDefault="0099540D" w:rsidP="005B7DE7">
            <w:pPr>
              <w:spacing w:before="120" w:after="120" w:line="240" w:lineRule="auto"/>
              <w:rPr>
                <w:rFonts w:ascii="Arial" w:eastAsia="Cambria" w:hAnsi="Arial" w:cs="Arial"/>
              </w:rPr>
            </w:pPr>
            <w:r w:rsidRPr="005A43C6">
              <w:rPr>
                <w:rFonts w:ascii="Arial" w:hAnsi="Arial" w:cs="Arial"/>
                <w:b/>
              </w:rPr>
              <w:t>ESSENTIAL</w:t>
            </w:r>
          </w:p>
        </w:tc>
        <w:tc>
          <w:tcPr>
            <w:tcW w:w="2268" w:type="dxa"/>
          </w:tcPr>
          <w:p w14:paraId="5581ED43" w14:textId="77777777" w:rsidR="0077173B" w:rsidRDefault="0077173B" w:rsidP="005B7DE7">
            <w:pPr>
              <w:spacing w:before="120" w:after="120" w:line="240" w:lineRule="auto"/>
              <w:rPr>
                <w:rFonts w:ascii="Arial" w:eastAsia="Cambria" w:hAnsi="Arial" w:cs="Arial"/>
              </w:rPr>
            </w:pPr>
            <w:r>
              <w:rPr>
                <w:rFonts w:ascii="Arial" w:eastAsia="Cambria" w:hAnsi="Arial" w:cs="Arial"/>
              </w:rPr>
              <w:t>Application</w:t>
            </w:r>
          </w:p>
          <w:p w14:paraId="46FE92B7" w14:textId="6C6BBCB2" w:rsidR="00141899" w:rsidRPr="00AC6F8A" w:rsidRDefault="0077173B" w:rsidP="005B7DE7">
            <w:pPr>
              <w:spacing w:before="120" w:after="120" w:line="240" w:lineRule="auto"/>
              <w:rPr>
                <w:rFonts w:ascii="Arial" w:eastAsia="Cambria" w:hAnsi="Arial" w:cs="Arial"/>
              </w:rPr>
            </w:pPr>
            <w:r>
              <w:rPr>
                <w:rFonts w:ascii="Arial" w:eastAsia="Cambria" w:hAnsi="Arial" w:cs="Arial"/>
              </w:rPr>
              <w:t>Interview</w:t>
            </w:r>
          </w:p>
        </w:tc>
      </w:tr>
      <w:tr w:rsidR="0099540D" w:rsidRPr="00AC6F8A" w14:paraId="2FE098DE" w14:textId="77777777" w:rsidTr="00450364">
        <w:trPr>
          <w:trHeight w:val="832"/>
        </w:trPr>
        <w:tc>
          <w:tcPr>
            <w:tcW w:w="4361" w:type="dxa"/>
            <w:shd w:val="clear" w:color="auto" w:fill="DAEEF3"/>
          </w:tcPr>
          <w:p w14:paraId="68A7E07F" w14:textId="77777777" w:rsidR="004D1B66" w:rsidRPr="004D392B" w:rsidRDefault="004D1B66" w:rsidP="004D1B66">
            <w:pPr>
              <w:pStyle w:val="NoSpacing"/>
              <w:rPr>
                <w:rFonts w:ascii="Arial" w:hAnsi="Arial" w:cs="Arial"/>
                <w:b/>
              </w:rPr>
            </w:pPr>
            <w:r w:rsidRPr="004D392B">
              <w:rPr>
                <w:rFonts w:ascii="Arial" w:hAnsi="Arial" w:cs="Arial"/>
                <w:b/>
              </w:rPr>
              <w:t>Change Management</w:t>
            </w:r>
          </w:p>
          <w:p w14:paraId="4393CE00" w14:textId="56350914" w:rsidR="0099540D" w:rsidRPr="004D1B66" w:rsidRDefault="004D1B66" w:rsidP="004D1B66">
            <w:pPr>
              <w:pStyle w:val="NoSpacing"/>
              <w:rPr>
                <w:rFonts w:ascii="Arial" w:hAnsi="Arial" w:cs="Arial"/>
              </w:rPr>
            </w:pPr>
            <w:r w:rsidRPr="004D392B">
              <w:rPr>
                <w:rFonts w:ascii="Arial" w:hAnsi="Arial" w:cs="Arial"/>
              </w:rPr>
              <w:t>Experience of identifying the need for change to improve services and ways of working, with the ability to demonstrate an ability to engage with stakeh</w:t>
            </w:r>
            <w:r>
              <w:rPr>
                <w:rFonts w:ascii="Arial" w:hAnsi="Arial" w:cs="Arial"/>
              </w:rPr>
              <w:t>olders, set direction of change, implement the change across a large organisation, ensuring</w:t>
            </w:r>
            <w:r w:rsidRPr="004D392B">
              <w:rPr>
                <w:rFonts w:ascii="Arial" w:hAnsi="Arial" w:cs="Arial"/>
              </w:rPr>
              <w:t xml:space="preserve"> effective plan</w:t>
            </w:r>
            <w:r>
              <w:rPr>
                <w:rFonts w:ascii="Arial" w:hAnsi="Arial" w:cs="Arial"/>
              </w:rPr>
              <w:t xml:space="preserve">ning and communication, overcoming barriers, managing </w:t>
            </w:r>
            <w:r w:rsidRPr="004D392B">
              <w:rPr>
                <w:rFonts w:ascii="Arial" w:hAnsi="Arial" w:cs="Arial"/>
              </w:rPr>
              <w:t>resistance and empower</w:t>
            </w:r>
            <w:r>
              <w:rPr>
                <w:rFonts w:ascii="Arial" w:hAnsi="Arial" w:cs="Arial"/>
              </w:rPr>
              <w:t>ing</w:t>
            </w:r>
            <w:r w:rsidRPr="004D392B">
              <w:rPr>
                <w:rFonts w:ascii="Arial" w:hAnsi="Arial" w:cs="Arial"/>
              </w:rPr>
              <w:t xml:space="preserve"> others to deliver outcomes. </w:t>
            </w:r>
          </w:p>
        </w:tc>
        <w:tc>
          <w:tcPr>
            <w:tcW w:w="2410" w:type="dxa"/>
          </w:tcPr>
          <w:p w14:paraId="1852A98C" w14:textId="1F8A2A9D" w:rsidR="0099540D" w:rsidRPr="005A43C6" w:rsidRDefault="0099540D" w:rsidP="005B7DE7">
            <w:pPr>
              <w:spacing w:before="120" w:after="120" w:line="240" w:lineRule="auto"/>
              <w:rPr>
                <w:rFonts w:ascii="Arial" w:hAnsi="Arial" w:cs="Arial"/>
                <w:b/>
              </w:rPr>
            </w:pPr>
            <w:r w:rsidRPr="004D392B">
              <w:rPr>
                <w:rFonts w:ascii="Arial" w:hAnsi="Arial" w:cs="Arial"/>
                <w:b/>
              </w:rPr>
              <w:t>ESSENTIAL</w:t>
            </w:r>
          </w:p>
        </w:tc>
        <w:tc>
          <w:tcPr>
            <w:tcW w:w="2268" w:type="dxa"/>
          </w:tcPr>
          <w:p w14:paraId="600BCC4D" w14:textId="77777777" w:rsidR="0077173B" w:rsidRDefault="0077173B" w:rsidP="005B7DE7">
            <w:pPr>
              <w:spacing w:before="120" w:after="120" w:line="240" w:lineRule="auto"/>
              <w:rPr>
                <w:rFonts w:ascii="Arial" w:eastAsia="Cambria" w:hAnsi="Arial" w:cs="Arial"/>
              </w:rPr>
            </w:pPr>
            <w:r>
              <w:rPr>
                <w:rFonts w:ascii="Arial" w:eastAsia="Cambria" w:hAnsi="Arial" w:cs="Arial"/>
              </w:rPr>
              <w:t>Application</w:t>
            </w:r>
          </w:p>
          <w:p w14:paraId="363F27A4" w14:textId="4063D121" w:rsidR="0099540D" w:rsidRDefault="0077173B"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23500BF6" w:rsidR="005B7DE7" w:rsidRPr="004D1B66" w:rsidRDefault="004D1B66" w:rsidP="004D1B66">
            <w:pPr>
              <w:pStyle w:val="NormalWeb"/>
              <w:spacing w:before="0" w:beforeAutospacing="0" w:after="0" w:afterAutospacing="0"/>
              <w:rPr>
                <w:rFonts w:ascii="Arial" w:hAnsi="Arial" w:cs="Arial"/>
              </w:rPr>
            </w:pPr>
            <w:r w:rsidRPr="005A43C6">
              <w:rPr>
                <w:rFonts w:ascii="Arial" w:hAnsi="Arial" w:cs="Arial"/>
                <w:sz w:val="22"/>
                <w:szCs w:val="22"/>
              </w:rPr>
              <w:t xml:space="preserve">Sound understanding of public body expectations, </w:t>
            </w:r>
            <w:r>
              <w:rPr>
                <w:rFonts w:ascii="Arial" w:hAnsi="Arial" w:cs="Arial"/>
                <w:sz w:val="22"/>
                <w:szCs w:val="22"/>
              </w:rPr>
              <w:t xml:space="preserve">including the integration of </w:t>
            </w:r>
            <w:r w:rsidRPr="005A43C6">
              <w:rPr>
                <w:rFonts w:ascii="Arial" w:hAnsi="Arial" w:cs="Arial"/>
                <w:sz w:val="22"/>
                <w:szCs w:val="22"/>
              </w:rPr>
              <w:t xml:space="preserve">approaches to improvement, performance, risk management and the relationship with strategy and </w:t>
            </w:r>
            <w:r>
              <w:rPr>
                <w:rFonts w:ascii="Arial" w:hAnsi="Arial" w:cs="Arial"/>
                <w:sz w:val="22"/>
                <w:szCs w:val="22"/>
              </w:rPr>
              <w:t>business analysis.</w:t>
            </w:r>
          </w:p>
        </w:tc>
        <w:tc>
          <w:tcPr>
            <w:tcW w:w="2410" w:type="dxa"/>
          </w:tcPr>
          <w:p w14:paraId="663931CC" w14:textId="323F8CC8" w:rsidR="005B7DE7" w:rsidRPr="00AC6F8A" w:rsidRDefault="0099540D" w:rsidP="005B7DE7">
            <w:pPr>
              <w:spacing w:before="120" w:after="120" w:line="240" w:lineRule="auto"/>
              <w:rPr>
                <w:rFonts w:ascii="Arial" w:eastAsia="Cambria" w:hAnsi="Arial" w:cs="Arial"/>
              </w:rPr>
            </w:pPr>
            <w:r w:rsidRPr="005A43C6">
              <w:rPr>
                <w:rFonts w:ascii="Arial" w:hAnsi="Arial" w:cs="Arial"/>
                <w:b/>
              </w:rPr>
              <w:t>ESSENTIAL</w:t>
            </w:r>
          </w:p>
        </w:tc>
        <w:tc>
          <w:tcPr>
            <w:tcW w:w="2268" w:type="dxa"/>
          </w:tcPr>
          <w:p w14:paraId="7ADBDAE8" w14:textId="77777777" w:rsidR="0077173B" w:rsidRDefault="0077173B" w:rsidP="00141899">
            <w:pPr>
              <w:spacing w:before="120" w:after="120" w:line="240" w:lineRule="auto"/>
              <w:rPr>
                <w:rFonts w:ascii="Arial" w:eastAsia="Cambria" w:hAnsi="Arial" w:cs="Arial"/>
              </w:rPr>
            </w:pPr>
            <w:r>
              <w:rPr>
                <w:rFonts w:ascii="Arial" w:eastAsia="Cambria" w:hAnsi="Arial" w:cs="Arial"/>
              </w:rPr>
              <w:t>Presentation</w:t>
            </w:r>
          </w:p>
          <w:p w14:paraId="3B385532" w14:textId="70A07CEE" w:rsidR="005B7DE7" w:rsidRPr="00AC6F8A" w:rsidRDefault="0077173B"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1BF26781" w14:textId="77777777" w:rsidR="004D1B66" w:rsidRPr="005A43C6" w:rsidRDefault="004D1B66" w:rsidP="004D1B66">
            <w:pPr>
              <w:rPr>
                <w:rFonts w:ascii="Arial" w:hAnsi="Arial" w:cs="Arial"/>
                <w:b/>
              </w:rPr>
            </w:pPr>
            <w:r w:rsidRPr="005A43C6">
              <w:rPr>
                <w:rFonts w:ascii="Arial" w:hAnsi="Arial" w:cs="Arial"/>
                <w:b/>
              </w:rPr>
              <w:t>Problem Solving and Decision Making</w:t>
            </w:r>
          </w:p>
          <w:p w14:paraId="3AE77C03" w14:textId="3D796E78" w:rsidR="005B7DE7" w:rsidRPr="009B738A" w:rsidRDefault="004D1B66" w:rsidP="004D1B66">
            <w:pPr>
              <w:suppressAutoHyphens/>
              <w:spacing w:after="0" w:line="240" w:lineRule="auto"/>
            </w:pPr>
            <w:r>
              <w:rPr>
                <w:rFonts w:ascii="Arial" w:hAnsi="Arial" w:cs="Arial"/>
              </w:rPr>
              <w:t>Ability to identify and analyse issues, problem solve and produce creative and innovative solutions in order to make decisions which are defensible, evidenced-based, take account of risks, appropriately and timely.</w:t>
            </w:r>
          </w:p>
        </w:tc>
        <w:tc>
          <w:tcPr>
            <w:tcW w:w="2410" w:type="dxa"/>
          </w:tcPr>
          <w:p w14:paraId="5D8D5D59" w14:textId="4B08B5B0" w:rsidR="005B7DE7" w:rsidRPr="00AC6F8A" w:rsidRDefault="0099540D" w:rsidP="005B7DE7">
            <w:pPr>
              <w:spacing w:before="120" w:after="120" w:line="240" w:lineRule="auto"/>
              <w:rPr>
                <w:rFonts w:ascii="Arial" w:eastAsia="Cambria" w:hAnsi="Arial" w:cs="Arial"/>
              </w:rPr>
            </w:pPr>
            <w:r w:rsidRPr="005A43C6">
              <w:rPr>
                <w:rFonts w:ascii="Arial" w:hAnsi="Arial" w:cs="Arial"/>
                <w:b/>
              </w:rPr>
              <w:t>ESSENTIAL</w:t>
            </w:r>
          </w:p>
        </w:tc>
        <w:tc>
          <w:tcPr>
            <w:tcW w:w="2268" w:type="dxa"/>
          </w:tcPr>
          <w:p w14:paraId="6A705ABB" w14:textId="77777777" w:rsidR="0077173B" w:rsidRDefault="0077173B" w:rsidP="00141899">
            <w:pPr>
              <w:spacing w:before="120" w:after="120" w:line="240" w:lineRule="auto"/>
              <w:rPr>
                <w:rFonts w:ascii="Arial" w:eastAsia="Cambria" w:hAnsi="Arial" w:cs="Arial"/>
              </w:rPr>
            </w:pPr>
            <w:r>
              <w:rPr>
                <w:rFonts w:ascii="Arial" w:eastAsia="Cambria" w:hAnsi="Arial" w:cs="Arial"/>
              </w:rPr>
              <w:t>Presentation</w:t>
            </w:r>
          </w:p>
          <w:p w14:paraId="13430C81" w14:textId="282E9574" w:rsidR="005B7DE7" w:rsidRPr="00AC6F8A" w:rsidRDefault="0077173B"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149354DE" w14:textId="77777777" w:rsidR="004D1B66" w:rsidRDefault="004D1B66" w:rsidP="004D1B66">
            <w:pPr>
              <w:pStyle w:val="NormalWeb"/>
              <w:spacing w:before="0" w:beforeAutospacing="0" w:after="0" w:afterAutospacing="0"/>
              <w:rPr>
                <w:rFonts w:ascii="Arial" w:hAnsi="Arial" w:cs="Arial"/>
                <w:b/>
                <w:sz w:val="22"/>
                <w:szCs w:val="22"/>
              </w:rPr>
            </w:pPr>
            <w:r>
              <w:rPr>
                <w:rFonts w:ascii="Arial" w:hAnsi="Arial" w:cs="Arial"/>
                <w:b/>
                <w:sz w:val="22"/>
                <w:szCs w:val="22"/>
              </w:rPr>
              <w:t xml:space="preserve">Planning, Implementation &amp; Control </w:t>
            </w:r>
          </w:p>
          <w:p w14:paraId="4B534DC6" w14:textId="4FAF92AC" w:rsidR="005B7DE7" w:rsidRPr="004D1B66" w:rsidRDefault="004D1B66" w:rsidP="004D1B66">
            <w:pPr>
              <w:pStyle w:val="NormalWeb"/>
              <w:spacing w:before="0" w:beforeAutospacing="0" w:after="0" w:afterAutospacing="0"/>
              <w:rPr>
                <w:rFonts w:ascii="Arial" w:hAnsi="Arial" w:cs="Arial"/>
                <w:sz w:val="22"/>
                <w:szCs w:val="22"/>
              </w:rPr>
            </w:pPr>
            <w:r>
              <w:rPr>
                <w:rFonts w:ascii="Arial" w:hAnsi="Arial" w:cs="Arial"/>
                <w:sz w:val="22"/>
                <w:szCs w:val="22"/>
              </w:rPr>
              <w:t xml:space="preserve">Ability to plan and demonstrate strategic thinking in a clear and concise manner, delegate appropriately, take account of future risks and developments, and monitor progress. </w:t>
            </w:r>
          </w:p>
        </w:tc>
        <w:tc>
          <w:tcPr>
            <w:tcW w:w="2410" w:type="dxa"/>
          </w:tcPr>
          <w:p w14:paraId="55DB7CD2" w14:textId="282F0365"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99540D" w:rsidRPr="005A43C6">
              <w:rPr>
                <w:rFonts w:ascii="Arial" w:hAnsi="Arial" w:cs="Arial"/>
                <w:b/>
              </w:rPr>
              <w:t>ESSENTIAL</w:t>
            </w:r>
          </w:p>
        </w:tc>
        <w:tc>
          <w:tcPr>
            <w:tcW w:w="2268" w:type="dxa"/>
          </w:tcPr>
          <w:p w14:paraId="60506099" w14:textId="2E498F84" w:rsidR="005B7DE7" w:rsidRPr="00AC6F8A" w:rsidRDefault="0077173B"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45FE89A" w14:textId="77777777" w:rsidR="004D1B66" w:rsidRPr="005A43C6" w:rsidRDefault="004D1B66" w:rsidP="004D1B66">
            <w:pPr>
              <w:rPr>
                <w:rFonts w:ascii="Arial" w:hAnsi="Arial" w:cs="Arial"/>
                <w:b/>
              </w:rPr>
            </w:pPr>
            <w:r>
              <w:rPr>
                <w:rFonts w:ascii="Arial" w:hAnsi="Arial" w:cs="Arial"/>
                <w:b/>
              </w:rPr>
              <w:t>Communication &amp; Interpersonal Skills</w:t>
            </w:r>
          </w:p>
          <w:p w14:paraId="0F5230F0" w14:textId="6E6AFD23" w:rsidR="005B7DE7" w:rsidRPr="00AC6F8A" w:rsidRDefault="004D1B66" w:rsidP="004D1B66">
            <w:pPr>
              <w:spacing w:line="240" w:lineRule="auto"/>
              <w:rPr>
                <w:rFonts w:ascii="Arial" w:hAnsi="Arial" w:cs="Arial"/>
              </w:rPr>
            </w:pPr>
            <w:r>
              <w:rPr>
                <w:rFonts w:ascii="Arial" w:hAnsi="Arial" w:cs="Arial"/>
              </w:rPr>
              <w:t>Excellent verbal and written communication and interpersonal skills, with the ability to manage and influence situations, relationships and conflict through the effective use of your communication and interpersonal skills.</w:t>
            </w:r>
          </w:p>
        </w:tc>
        <w:tc>
          <w:tcPr>
            <w:tcW w:w="2410" w:type="dxa"/>
          </w:tcPr>
          <w:p w14:paraId="5F2C31D1" w14:textId="2EA20718" w:rsidR="005B7DE7" w:rsidRPr="00AC6F8A" w:rsidRDefault="0099540D" w:rsidP="005B7DE7">
            <w:pPr>
              <w:spacing w:before="120" w:after="120" w:line="240" w:lineRule="auto"/>
              <w:rPr>
                <w:rFonts w:ascii="Arial" w:eastAsia="Cambria" w:hAnsi="Arial" w:cs="Arial"/>
              </w:rPr>
            </w:pPr>
            <w:r w:rsidRPr="005A43C6">
              <w:rPr>
                <w:rFonts w:ascii="Arial" w:hAnsi="Arial" w:cs="Arial"/>
                <w:b/>
              </w:rPr>
              <w:t>ESSENTIAL</w:t>
            </w:r>
          </w:p>
        </w:tc>
        <w:tc>
          <w:tcPr>
            <w:tcW w:w="2268" w:type="dxa"/>
          </w:tcPr>
          <w:p w14:paraId="7C6D6C40" w14:textId="77777777" w:rsidR="0077173B" w:rsidRDefault="0077173B" w:rsidP="005B7DE7">
            <w:pPr>
              <w:spacing w:before="120" w:after="120" w:line="240" w:lineRule="auto"/>
              <w:rPr>
                <w:rFonts w:ascii="Arial" w:eastAsia="Cambria" w:hAnsi="Arial" w:cs="Arial"/>
              </w:rPr>
            </w:pPr>
            <w:r>
              <w:rPr>
                <w:rFonts w:ascii="Arial" w:eastAsia="Cambria" w:hAnsi="Arial" w:cs="Arial"/>
              </w:rPr>
              <w:t>Presentation</w:t>
            </w:r>
          </w:p>
          <w:p w14:paraId="3D7FF578" w14:textId="65127AEF" w:rsidR="005B7DE7" w:rsidRPr="00AC6F8A" w:rsidRDefault="0077173B"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5FF63FD" w:rsidR="00450364" w:rsidRPr="00AC6F8A" w:rsidRDefault="000676F5" w:rsidP="00AC6F8A">
            <w:pPr>
              <w:rPr>
                <w:rFonts w:ascii="Arial" w:hAnsi="Arial" w:cs="Arial"/>
              </w:rPr>
            </w:pPr>
            <w:sdt>
              <w:sdtPr>
                <w:rPr>
                  <w:rFonts w:ascii="Arial" w:hAnsi="Arial" w:cs="Arial"/>
                  <w:b/>
                  <w:szCs w:val="28"/>
                </w:rPr>
                <w:id w:val="749390706"/>
                <w:placeholder>
                  <w:docPart w:val="3504C0E4071245179219B0A2207D3398"/>
                </w:placeholder>
                <w:date w:fullDate="2021-03-16T00:00:00Z">
                  <w:dateFormat w:val="dd MMMM yyyy"/>
                  <w:lid w:val="en-GB"/>
                  <w:storeMappedDataAs w:val="dateTime"/>
                  <w:calendar w:val="gregorian"/>
                </w:date>
              </w:sdtPr>
              <w:sdtEndPr/>
              <w:sdtContent>
                <w:r w:rsidR="004D1B66">
                  <w:rPr>
                    <w:rFonts w:ascii="Arial" w:hAnsi="Arial" w:cs="Arial"/>
                    <w:b/>
                    <w:szCs w:val="28"/>
                  </w:rPr>
                  <w:t>16 March 2021</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3E67FEE0" w:rsidR="00450364" w:rsidRPr="00AC6F8A" w:rsidRDefault="0099540D" w:rsidP="00AC6F8A">
            <w:pPr>
              <w:rPr>
                <w:rFonts w:ascii="Arial" w:hAnsi="Arial" w:cs="Arial"/>
              </w:rPr>
            </w:pPr>
            <w:r>
              <w:rPr>
                <w:rFonts w:ascii="Arial" w:hAnsi="Arial" w:cs="Arial"/>
              </w:rPr>
              <w:t>12noon</w:t>
            </w:r>
          </w:p>
        </w:tc>
      </w:tr>
      <w:tr w:rsidR="0099540D" w:rsidRPr="00AC6F8A" w14:paraId="2E1446BA" w14:textId="77777777" w:rsidTr="00AC6F8A">
        <w:trPr>
          <w:trHeight w:val="688"/>
        </w:trPr>
        <w:tc>
          <w:tcPr>
            <w:tcW w:w="2093" w:type="dxa"/>
            <w:shd w:val="clear" w:color="auto" w:fill="DAEEF3"/>
            <w:vAlign w:val="center"/>
          </w:tcPr>
          <w:p w14:paraId="2C510064" w14:textId="2A6129DD" w:rsidR="0099540D" w:rsidRPr="00AC6F8A" w:rsidRDefault="0099540D" w:rsidP="00AC6F8A">
            <w:pPr>
              <w:spacing w:before="100" w:beforeAutospacing="1"/>
              <w:rPr>
                <w:rFonts w:ascii="Arial" w:eastAsia="Times New Roman" w:hAnsi="Arial" w:cs="Arial"/>
                <w:b/>
                <w:lang w:eastAsia="en-GB"/>
              </w:rPr>
            </w:pPr>
            <w:r>
              <w:rPr>
                <w:rFonts w:ascii="Arial" w:eastAsia="Times New Roman" w:hAnsi="Arial" w:cs="Arial"/>
                <w:b/>
                <w:lang w:eastAsia="en-GB"/>
              </w:rPr>
              <w:t>Initial Review of Applications</w:t>
            </w:r>
          </w:p>
        </w:tc>
        <w:tc>
          <w:tcPr>
            <w:tcW w:w="6946" w:type="dxa"/>
            <w:gridSpan w:val="3"/>
            <w:vAlign w:val="center"/>
          </w:tcPr>
          <w:p w14:paraId="2704F322" w14:textId="26FCDFD9" w:rsidR="0099540D" w:rsidRPr="0099540D" w:rsidRDefault="000676F5" w:rsidP="0099540D">
            <w:pPr>
              <w:jc w:val="both"/>
              <w:rPr>
                <w:rFonts w:ascii="Arial" w:hAnsi="Arial" w:cs="Arial"/>
                <w:b/>
              </w:rPr>
            </w:pPr>
            <w:r>
              <w:rPr>
                <w:rFonts w:ascii="Arial" w:hAnsi="Arial" w:cs="Arial"/>
                <w:b/>
              </w:rPr>
              <w:t>8</w:t>
            </w:r>
            <w:r w:rsidRPr="000676F5">
              <w:rPr>
                <w:rFonts w:ascii="Arial" w:hAnsi="Arial" w:cs="Arial"/>
                <w:b/>
                <w:vertAlign w:val="superscript"/>
              </w:rPr>
              <w:t>th</w:t>
            </w:r>
            <w:r>
              <w:rPr>
                <w:rFonts w:ascii="Arial" w:hAnsi="Arial" w:cs="Arial"/>
                <w:b/>
              </w:rPr>
              <w:t xml:space="preserve"> April 2021</w:t>
            </w:r>
          </w:p>
          <w:p w14:paraId="65104602" w14:textId="353E02FA" w:rsidR="0099540D" w:rsidRPr="005C487E" w:rsidRDefault="0099540D" w:rsidP="0099540D">
            <w:pPr>
              <w:jc w:val="both"/>
              <w:rPr>
                <w:rFonts w:ascii="Arial" w:hAnsi="Arial" w:cs="Arial"/>
              </w:rPr>
            </w:pPr>
            <w:r w:rsidRPr="005C487E">
              <w:rPr>
                <w:rFonts w:ascii="Arial" w:hAnsi="Arial" w:cs="Arial"/>
              </w:rPr>
              <w:t>Your application form</w:t>
            </w:r>
            <w:r>
              <w:rPr>
                <w:rFonts w:ascii="Arial" w:hAnsi="Arial" w:cs="Arial"/>
              </w:rPr>
              <w:t xml:space="preserve"> will be reviewed </w:t>
            </w:r>
            <w:r w:rsidRPr="005C487E">
              <w:rPr>
                <w:rFonts w:ascii="Arial" w:hAnsi="Arial" w:cs="Arial"/>
              </w:rPr>
              <w:t xml:space="preserve">to determine whether you will be progressed to the next stage of the selection process. </w:t>
            </w:r>
          </w:p>
          <w:p w14:paraId="3A88D305" w14:textId="3C5AA2F4" w:rsidR="0099540D" w:rsidRDefault="0099540D" w:rsidP="0099540D">
            <w:pPr>
              <w:rPr>
                <w:rFonts w:ascii="Arial" w:hAnsi="Arial" w:cs="Arial"/>
                <w:szCs w:val="28"/>
              </w:rPr>
            </w:pPr>
            <w:r>
              <w:rPr>
                <w:rFonts w:ascii="Arial" w:hAnsi="Arial" w:cs="Arial"/>
              </w:rPr>
              <w:t>You will be notified via the online recruitment system.</w:t>
            </w:r>
          </w:p>
        </w:tc>
      </w:tr>
      <w:tr w:rsidR="0099540D" w:rsidRPr="00AC6F8A" w14:paraId="5253B240" w14:textId="77777777" w:rsidTr="00AC6F8A">
        <w:trPr>
          <w:trHeight w:val="688"/>
        </w:trPr>
        <w:tc>
          <w:tcPr>
            <w:tcW w:w="2093" w:type="dxa"/>
            <w:shd w:val="clear" w:color="auto" w:fill="DAEEF3"/>
            <w:vAlign w:val="center"/>
          </w:tcPr>
          <w:p w14:paraId="6313D7CE" w14:textId="5B52E516" w:rsidR="0099540D" w:rsidRPr="00AC6F8A" w:rsidRDefault="0077173B" w:rsidP="00AC6F8A">
            <w:pPr>
              <w:spacing w:before="100" w:beforeAutospacing="1"/>
              <w:rPr>
                <w:rFonts w:ascii="Arial" w:eastAsia="Times New Roman" w:hAnsi="Arial" w:cs="Arial"/>
                <w:b/>
                <w:lang w:eastAsia="en-GB"/>
              </w:rPr>
            </w:pPr>
            <w:r>
              <w:rPr>
                <w:rFonts w:ascii="Arial" w:eastAsia="Times New Roman" w:hAnsi="Arial" w:cs="Arial"/>
                <w:b/>
                <w:lang w:eastAsia="en-GB"/>
              </w:rPr>
              <w:t>Cognitive Ability Testing</w:t>
            </w:r>
          </w:p>
        </w:tc>
        <w:tc>
          <w:tcPr>
            <w:tcW w:w="6946" w:type="dxa"/>
            <w:gridSpan w:val="3"/>
            <w:vAlign w:val="center"/>
          </w:tcPr>
          <w:p w14:paraId="7DAC8202" w14:textId="457CFDF7" w:rsidR="0099540D" w:rsidRDefault="000676F5" w:rsidP="00AC6F8A">
            <w:pPr>
              <w:rPr>
                <w:rFonts w:ascii="Arial" w:hAnsi="Arial" w:cs="Arial"/>
                <w:b/>
                <w:szCs w:val="28"/>
              </w:rPr>
            </w:pPr>
            <w:r>
              <w:rPr>
                <w:rFonts w:ascii="Arial" w:hAnsi="Arial" w:cs="Arial"/>
                <w:b/>
                <w:szCs w:val="28"/>
              </w:rPr>
              <w:t>12</w:t>
            </w:r>
            <w:r w:rsidRPr="000676F5">
              <w:rPr>
                <w:rFonts w:ascii="Arial" w:hAnsi="Arial" w:cs="Arial"/>
                <w:b/>
                <w:szCs w:val="28"/>
                <w:vertAlign w:val="superscript"/>
              </w:rPr>
              <w:t>th</w:t>
            </w:r>
            <w:r>
              <w:rPr>
                <w:rFonts w:ascii="Arial" w:hAnsi="Arial" w:cs="Arial"/>
                <w:b/>
                <w:szCs w:val="28"/>
              </w:rPr>
              <w:t xml:space="preserve"> – 16</w:t>
            </w:r>
            <w:r w:rsidRPr="000676F5">
              <w:rPr>
                <w:rFonts w:ascii="Arial" w:hAnsi="Arial" w:cs="Arial"/>
                <w:b/>
                <w:szCs w:val="28"/>
                <w:vertAlign w:val="superscript"/>
              </w:rPr>
              <w:t>th</w:t>
            </w:r>
            <w:r>
              <w:rPr>
                <w:rFonts w:ascii="Arial" w:hAnsi="Arial" w:cs="Arial"/>
                <w:b/>
                <w:szCs w:val="28"/>
              </w:rPr>
              <w:t xml:space="preserve"> April 2021</w:t>
            </w:r>
          </w:p>
          <w:p w14:paraId="2D44C088" w14:textId="77777777" w:rsidR="00FF50D1" w:rsidRPr="005C487E" w:rsidRDefault="00FF50D1" w:rsidP="00FF50D1">
            <w:pPr>
              <w:jc w:val="both"/>
              <w:rPr>
                <w:rFonts w:ascii="Arial" w:hAnsi="Arial" w:cs="Arial"/>
              </w:rPr>
            </w:pPr>
            <w:r w:rsidRPr="005C487E">
              <w:rPr>
                <w:rFonts w:ascii="Arial" w:hAnsi="Arial" w:cs="Arial"/>
              </w:rPr>
              <w:t>You will be emailed by our testing providers to your nominated email address, with links to the testing; these links will be open for 24 hours a day during the above dates.</w:t>
            </w:r>
          </w:p>
          <w:p w14:paraId="0B4ADED8" w14:textId="70DD2C4C" w:rsidR="0077173B" w:rsidRPr="0077173B" w:rsidRDefault="00FF50D1" w:rsidP="0077173B">
            <w:pPr>
              <w:rPr>
                <w:rFonts w:ascii="Arial" w:hAnsi="Arial" w:cs="Arial"/>
              </w:rPr>
            </w:pPr>
            <w:r w:rsidRPr="005C487E">
              <w:rPr>
                <w:rFonts w:ascii="Arial" w:hAnsi="Arial" w:cs="Arial"/>
              </w:rPr>
              <w:t>Failure to complete will result in your application being withdrawn</w:t>
            </w:r>
            <w:r>
              <w:rPr>
                <w:rFonts w:ascii="Arial" w:hAnsi="Arial" w:cs="Arial"/>
              </w:rPr>
              <w:t>.</w:t>
            </w:r>
          </w:p>
        </w:tc>
      </w:tr>
      <w:tr w:rsidR="004D1B66" w:rsidRPr="00AC6F8A" w14:paraId="035B0131" w14:textId="77777777" w:rsidTr="00AC6F8A">
        <w:trPr>
          <w:trHeight w:val="688"/>
        </w:trPr>
        <w:tc>
          <w:tcPr>
            <w:tcW w:w="2093" w:type="dxa"/>
            <w:shd w:val="clear" w:color="auto" w:fill="DAEEF3"/>
            <w:vAlign w:val="center"/>
          </w:tcPr>
          <w:p w14:paraId="341FE352" w14:textId="08F1F03F" w:rsidR="004D1B66" w:rsidRDefault="00254144" w:rsidP="00AC6F8A">
            <w:pPr>
              <w:spacing w:before="100" w:beforeAutospacing="1"/>
              <w:rPr>
                <w:rFonts w:ascii="Arial" w:eastAsia="Times New Roman" w:hAnsi="Arial" w:cs="Arial"/>
                <w:b/>
                <w:lang w:eastAsia="en-GB"/>
              </w:rPr>
            </w:pPr>
            <w:r>
              <w:rPr>
                <w:rFonts w:ascii="Arial" w:eastAsia="Times New Roman" w:hAnsi="Arial" w:cs="Arial"/>
                <w:b/>
                <w:lang w:eastAsia="en-GB"/>
              </w:rPr>
              <w:t>Assessment</w:t>
            </w:r>
          </w:p>
        </w:tc>
        <w:tc>
          <w:tcPr>
            <w:tcW w:w="6946" w:type="dxa"/>
            <w:gridSpan w:val="3"/>
            <w:vAlign w:val="center"/>
          </w:tcPr>
          <w:p w14:paraId="36D5403D" w14:textId="77777777" w:rsidR="0077173B" w:rsidRPr="00254144" w:rsidRDefault="0077173B" w:rsidP="00AC6F8A">
            <w:pPr>
              <w:rPr>
                <w:rFonts w:ascii="Arial" w:hAnsi="Arial" w:cs="Arial"/>
                <w:szCs w:val="28"/>
              </w:rPr>
            </w:pPr>
            <w:r w:rsidRPr="00254144">
              <w:rPr>
                <w:rFonts w:ascii="Arial" w:hAnsi="Arial" w:cs="Arial"/>
                <w:szCs w:val="28"/>
              </w:rPr>
              <w:t>If successful at the cognitive ability testing stage, you will be invited to the final stages of the selection process, which will consist of:</w:t>
            </w:r>
          </w:p>
          <w:p w14:paraId="5D3BCB98" w14:textId="77777777" w:rsidR="0077173B" w:rsidRPr="00254144" w:rsidRDefault="0077173B" w:rsidP="0077173B">
            <w:pPr>
              <w:pStyle w:val="ListParagraph"/>
              <w:numPr>
                <w:ilvl w:val="0"/>
                <w:numId w:val="6"/>
              </w:numPr>
              <w:rPr>
                <w:rFonts w:ascii="Arial" w:hAnsi="Arial" w:cs="Arial"/>
                <w:szCs w:val="28"/>
              </w:rPr>
            </w:pPr>
            <w:r w:rsidRPr="00254144">
              <w:rPr>
                <w:rFonts w:ascii="Arial" w:hAnsi="Arial" w:cs="Arial"/>
                <w:szCs w:val="28"/>
              </w:rPr>
              <w:t>Behavioural Profiling (Personality Questionnaire)</w:t>
            </w:r>
          </w:p>
          <w:p w14:paraId="3266C7AC" w14:textId="123EFBE6" w:rsidR="0077173B" w:rsidRPr="00254144" w:rsidRDefault="0077173B" w:rsidP="0077173B">
            <w:pPr>
              <w:pStyle w:val="ListParagraph"/>
              <w:numPr>
                <w:ilvl w:val="0"/>
                <w:numId w:val="6"/>
              </w:numPr>
              <w:rPr>
                <w:rFonts w:ascii="Arial" w:hAnsi="Arial" w:cs="Arial"/>
                <w:szCs w:val="28"/>
              </w:rPr>
            </w:pPr>
            <w:r w:rsidRPr="00254144">
              <w:rPr>
                <w:rFonts w:ascii="Arial" w:hAnsi="Arial" w:cs="Arial"/>
                <w:szCs w:val="28"/>
              </w:rPr>
              <w:t>Presentation</w:t>
            </w:r>
          </w:p>
          <w:p w14:paraId="72AF4112" w14:textId="77777777" w:rsidR="0077173B" w:rsidRPr="00254144" w:rsidRDefault="0077173B" w:rsidP="0077173B">
            <w:pPr>
              <w:pStyle w:val="ListParagraph"/>
              <w:numPr>
                <w:ilvl w:val="0"/>
                <w:numId w:val="6"/>
              </w:numPr>
              <w:rPr>
                <w:rFonts w:ascii="Arial" w:hAnsi="Arial" w:cs="Arial"/>
                <w:szCs w:val="28"/>
              </w:rPr>
            </w:pPr>
            <w:r w:rsidRPr="00254144">
              <w:rPr>
                <w:rFonts w:ascii="Arial" w:hAnsi="Arial" w:cs="Arial"/>
                <w:szCs w:val="28"/>
              </w:rPr>
              <w:t>Interview</w:t>
            </w:r>
          </w:p>
          <w:p w14:paraId="2436F01E" w14:textId="77777777" w:rsidR="0077173B" w:rsidRPr="00254144" w:rsidRDefault="0077173B" w:rsidP="0077173B">
            <w:pPr>
              <w:rPr>
                <w:rFonts w:ascii="Arial" w:hAnsi="Arial" w:cs="Arial"/>
                <w:szCs w:val="28"/>
              </w:rPr>
            </w:pPr>
            <w:r w:rsidRPr="00254144">
              <w:rPr>
                <w:rFonts w:ascii="Arial" w:hAnsi="Arial" w:cs="Arial"/>
                <w:szCs w:val="28"/>
              </w:rPr>
              <w:t>Further information on each stage can be found below:</w:t>
            </w:r>
          </w:p>
          <w:p w14:paraId="500E2972" w14:textId="4D1A4C63" w:rsidR="0077173B" w:rsidRDefault="0077173B" w:rsidP="0077173B">
            <w:pPr>
              <w:rPr>
                <w:rFonts w:ascii="Arial" w:hAnsi="Arial" w:cs="Arial"/>
                <w:b/>
                <w:szCs w:val="28"/>
              </w:rPr>
            </w:pPr>
            <w:r>
              <w:rPr>
                <w:rFonts w:ascii="Arial" w:hAnsi="Arial" w:cs="Arial"/>
                <w:b/>
                <w:szCs w:val="28"/>
              </w:rPr>
              <w:t xml:space="preserve">Behavioural Profiling </w:t>
            </w:r>
            <w:r w:rsidR="00254144">
              <w:rPr>
                <w:rFonts w:ascii="Arial" w:hAnsi="Arial" w:cs="Arial"/>
                <w:b/>
                <w:szCs w:val="28"/>
              </w:rPr>
              <w:t>(</w:t>
            </w:r>
            <w:r>
              <w:rPr>
                <w:rFonts w:ascii="Arial" w:hAnsi="Arial" w:cs="Arial"/>
                <w:b/>
                <w:szCs w:val="28"/>
              </w:rPr>
              <w:t xml:space="preserve">Open </w:t>
            </w:r>
            <w:r w:rsidR="00254144">
              <w:rPr>
                <w:rFonts w:ascii="Arial" w:hAnsi="Arial" w:cs="Arial"/>
                <w:b/>
                <w:szCs w:val="28"/>
              </w:rPr>
              <w:t xml:space="preserve">from </w:t>
            </w:r>
            <w:r w:rsidR="000676F5">
              <w:rPr>
                <w:rFonts w:ascii="Arial" w:hAnsi="Arial" w:cs="Arial"/>
                <w:b/>
                <w:szCs w:val="28"/>
              </w:rPr>
              <w:t>19</w:t>
            </w:r>
            <w:r w:rsidR="000676F5" w:rsidRPr="000676F5">
              <w:rPr>
                <w:rFonts w:ascii="Arial" w:hAnsi="Arial" w:cs="Arial"/>
                <w:b/>
                <w:szCs w:val="28"/>
                <w:vertAlign w:val="superscript"/>
              </w:rPr>
              <w:t>th</w:t>
            </w:r>
            <w:r w:rsidR="000676F5">
              <w:rPr>
                <w:rFonts w:ascii="Arial" w:hAnsi="Arial" w:cs="Arial"/>
                <w:b/>
                <w:szCs w:val="28"/>
              </w:rPr>
              <w:t xml:space="preserve"> – 23</w:t>
            </w:r>
            <w:r w:rsidR="000676F5" w:rsidRPr="000676F5">
              <w:rPr>
                <w:rFonts w:ascii="Arial" w:hAnsi="Arial" w:cs="Arial"/>
                <w:b/>
                <w:szCs w:val="28"/>
                <w:vertAlign w:val="superscript"/>
              </w:rPr>
              <w:t>rd</w:t>
            </w:r>
            <w:r w:rsidR="000676F5">
              <w:rPr>
                <w:rFonts w:ascii="Arial" w:hAnsi="Arial" w:cs="Arial"/>
                <w:b/>
                <w:szCs w:val="28"/>
              </w:rPr>
              <w:t xml:space="preserve"> </w:t>
            </w:r>
            <w:r w:rsidR="004D1B66" w:rsidRPr="0077173B">
              <w:rPr>
                <w:rFonts w:ascii="Arial" w:hAnsi="Arial" w:cs="Arial"/>
                <w:b/>
                <w:szCs w:val="28"/>
              </w:rPr>
              <w:t>April</w:t>
            </w:r>
            <w:r w:rsidR="00254144">
              <w:rPr>
                <w:rFonts w:ascii="Arial" w:hAnsi="Arial" w:cs="Arial"/>
                <w:b/>
                <w:szCs w:val="28"/>
              </w:rPr>
              <w:t xml:space="preserve"> 2021)</w:t>
            </w:r>
          </w:p>
          <w:p w14:paraId="55E66611" w14:textId="644A838D" w:rsidR="0077173B" w:rsidRPr="00254144" w:rsidRDefault="0077173B" w:rsidP="0077173B">
            <w:pPr>
              <w:rPr>
                <w:rFonts w:ascii="Arial" w:hAnsi="Arial" w:cs="Arial"/>
                <w:szCs w:val="28"/>
              </w:rPr>
            </w:pPr>
            <w:r w:rsidRPr="00254144">
              <w:rPr>
                <w:rFonts w:ascii="Arial" w:hAnsi="Arial" w:cs="Arial"/>
                <w:szCs w:val="28"/>
              </w:rPr>
              <w:t>You will be emailed by our providers to your nominated email address with links to the Personality Questionnaire, which will feed into the interview process. The time to complete the questionnaire will be from 26</w:t>
            </w:r>
            <w:r w:rsidRPr="00254144">
              <w:rPr>
                <w:rFonts w:ascii="Arial" w:hAnsi="Arial" w:cs="Arial"/>
                <w:szCs w:val="28"/>
                <w:vertAlign w:val="superscript"/>
              </w:rPr>
              <w:t>th</w:t>
            </w:r>
            <w:r w:rsidRPr="00254144">
              <w:rPr>
                <w:rFonts w:ascii="Arial" w:hAnsi="Arial" w:cs="Arial"/>
                <w:szCs w:val="28"/>
              </w:rPr>
              <w:t xml:space="preserve"> March – 2</w:t>
            </w:r>
            <w:r w:rsidRPr="00254144">
              <w:rPr>
                <w:rFonts w:ascii="Arial" w:hAnsi="Arial" w:cs="Arial"/>
                <w:szCs w:val="28"/>
                <w:vertAlign w:val="superscript"/>
              </w:rPr>
              <w:t>nd</w:t>
            </w:r>
            <w:r w:rsidRPr="00254144">
              <w:rPr>
                <w:rFonts w:ascii="Arial" w:hAnsi="Arial" w:cs="Arial"/>
                <w:szCs w:val="28"/>
              </w:rPr>
              <w:t xml:space="preserve"> April 2021. The link will be open for 24 hours a day during the above dates. Further information on the questionnaire will be provided if progressing to this stage.  </w:t>
            </w:r>
          </w:p>
          <w:p w14:paraId="689B7B81" w14:textId="56227BCC" w:rsidR="0077173B" w:rsidRDefault="0077173B" w:rsidP="0077173B">
            <w:pPr>
              <w:rPr>
                <w:rFonts w:ascii="Arial" w:hAnsi="Arial" w:cs="Arial"/>
                <w:b/>
                <w:szCs w:val="28"/>
              </w:rPr>
            </w:pPr>
            <w:r>
              <w:rPr>
                <w:rFonts w:ascii="Arial" w:hAnsi="Arial" w:cs="Arial"/>
                <w:b/>
                <w:szCs w:val="28"/>
              </w:rPr>
              <w:t>Presentation (delivered on the day of your interview</w:t>
            </w:r>
            <w:r w:rsidR="00254144">
              <w:rPr>
                <w:rFonts w:ascii="Arial" w:hAnsi="Arial" w:cs="Arial"/>
                <w:b/>
                <w:szCs w:val="28"/>
              </w:rPr>
              <w:t>, see dates below</w:t>
            </w:r>
            <w:r>
              <w:rPr>
                <w:rFonts w:ascii="Arial" w:hAnsi="Arial" w:cs="Arial"/>
                <w:b/>
                <w:szCs w:val="28"/>
              </w:rPr>
              <w:t>)</w:t>
            </w:r>
          </w:p>
          <w:p w14:paraId="0281E33A" w14:textId="49C00B0B" w:rsidR="0077173B" w:rsidRPr="00254144" w:rsidRDefault="0077173B" w:rsidP="0077173B">
            <w:pPr>
              <w:rPr>
                <w:rFonts w:ascii="Arial" w:hAnsi="Arial" w:cs="Arial"/>
                <w:szCs w:val="28"/>
              </w:rPr>
            </w:pPr>
            <w:r w:rsidRPr="00254144">
              <w:rPr>
                <w:rFonts w:ascii="Arial" w:hAnsi="Arial" w:cs="Arial"/>
                <w:szCs w:val="28"/>
              </w:rPr>
              <w:t xml:space="preserve">Whilst the personality questionnaire is open, you will be emailed to your nominated email address with details of the Presentation. You will be asked to prepare a presentation in advance of your interview date. Your presentation will be delivered virtually on the day of your interview. Further information will be provided if progressing to this stage. </w:t>
            </w:r>
          </w:p>
          <w:p w14:paraId="07146252" w14:textId="0A640D2C" w:rsidR="0077173B" w:rsidRDefault="0077173B" w:rsidP="0077173B">
            <w:pPr>
              <w:rPr>
                <w:rFonts w:ascii="Arial" w:hAnsi="Arial" w:cs="Arial"/>
                <w:b/>
                <w:szCs w:val="28"/>
              </w:rPr>
            </w:pPr>
            <w:r>
              <w:rPr>
                <w:rFonts w:ascii="Arial" w:hAnsi="Arial" w:cs="Arial"/>
                <w:b/>
                <w:szCs w:val="28"/>
              </w:rPr>
              <w:t>Interview</w:t>
            </w:r>
            <w:r w:rsidR="00254144">
              <w:rPr>
                <w:rFonts w:ascii="Arial" w:hAnsi="Arial" w:cs="Arial"/>
                <w:b/>
                <w:szCs w:val="28"/>
              </w:rPr>
              <w:t xml:space="preserve"> (Will take place on either </w:t>
            </w:r>
            <w:r w:rsidR="000676F5">
              <w:rPr>
                <w:rFonts w:ascii="Arial" w:hAnsi="Arial" w:cs="Arial"/>
                <w:b/>
                <w:szCs w:val="28"/>
              </w:rPr>
              <w:t>29</w:t>
            </w:r>
            <w:r w:rsidR="000676F5" w:rsidRPr="000676F5">
              <w:rPr>
                <w:rFonts w:ascii="Arial" w:hAnsi="Arial" w:cs="Arial"/>
                <w:b/>
                <w:szCs w:val="28"/>
                <w:vertAlign w:val="superscript"/>
              </w:rPr>
              <w:t>th</w:t>
            </w:r>
            <w:r w:rsidR="000676F5">
              <w:rPr>
                <w:rFonts w:ascii="Arial" w:hAnsi="Arial" w:cs="Arial"/>
                <w:b/>
                <w:szCs w:val="28"/>
              </w:rPr>
              <w:t xml:space="preserve"> or 30</w:t>
            </w:r>
            <w:r w:rsidR="000676F5" w:rsidRPr="000676F5">
              <w:rPr>
                <w:rFonts w:ascii="Arial" w:hAnsi="Arial" w:cs="Arial"/>
                <w:b/>
                <w:szCs w:val="28"/>
                <w:vertAlign w:val="superscript"/>
              </w:rPr>
              <w:t>th</w:t>
            </w:r>
            <w:r w:rsidR="000676F5">
              <w:rPr>
                <w:rFonts w:ascii="Arial" w:hAnsi="Arial" w:cs="Arial"/>
                <w:b/>
                <w:szCs w:val="28"/>
              </w:rPr>
              <w:t xml:space="preserve"> </w:t>
            </w:r>
            <w:bookmarkStart w:id="0" w:name="_GoBack"/>
            <w:bookmarkEnd w:id="0"/>
            <w:r w:rsidR="00254144">
              <w:rPr>
                <w:rFonts w:ascii="Arial" w:hAnsi="Arial" w:cs="Arial"/>
                <w:b/>
                <w:szCs w:val="28"/>
              </w:rPr>
              <w:t>April 2021) *</w:t>
            </w:r>
          </w:p>
          <w:p w14:paraId="46609C5A" w14:textId="6810A4F6" w:rsidR="004D1B66" w:rsidRPr="00254144" w:rsidRDefault="00254144" w:rsidP="0077173B">
            <w:pPr>
              <w:rPr>
                <w:rFonts w:ascii="Arial" w:hAnsi="Arial" w:cs="Arial"/>
                <w:szCs w:val="28"/>
              </w:rPr>
            </w:pPr>
            <w:r w:rsidRPr="00254144">
              <w:rPr>
                <w:rFonts w:ascii="Arial" w:hAnsi="Arial" w:cs="Arial"/>
                <w:szCs w:val="28"/>
              </w:rPr>
              <w:t xml:space="preserve">Further information on the Interview will be sent by the way of formal invite to interview.  </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lastRenderedPageBreak/>
        <w:t xml:space="preserve">*please note interview dates are subject to change. </w:t>
      </w:r>
    </w:p>
    <w:p w14:paraId="06AFEF28" w14:textId="77777777" w:rsidR="00254144" w:rsidRDefault="006F2667" w:rsidP="005B7DE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00797759">
        <w:rPr>
          <w:rFonts w:ascii="Arial" w:hAnsi="Arial" w:cs="Arial"/>
          <w:szCs w:val="28"/>
        </w:rPr>
        <w:t xml:space="preserve"> process, please contact Amy Paton </w:t>
      </w:r>
      <w:r w:rsidR="00AC6F8A">
        <w:rPr>
          <w:rFonts w:ascii="Arial" w:hAnsi="Arial" w:cs="Arial"/>
          <w:szCs w:val="28"/>
        </w:rPr>
        <w:t>by email at:</w:t>
      </w:r>
      <w:r w:rsidR="00450364">
        <w:rPr>
          <w:rFonts w:ascii="Arial" w:hAnsi="Arial" w:cs="Arial"/>
          <w:szCs w:val="28"/>
        </w:rPr>
        <w:t xml:space="preserve"> </w:t>
      </w:r>
      <w:r w:rsidR="00797759">
        <w:rPr>
          <w:rFonts w:ascii="Arial" w:hAnsi="Arial" w:cs="Arial"/>
          <w:b/>
        </w:rPr>
        <w:t xml:space="preserve"> </w:t>
      </w:r>
      <w:hyperlink r:id="rId10" w:history="1">
        <w:r w:rsidR="00797759" w:rsidRPr="00726CA7">
          <w:rPr>
            <w:rStyle w:val="Hyperlink"/>
            <w:rFonts w:ascii="Arial" w:hAnsi="Arial" w:cs="Arial"/>
            <w:b/>
          </w:rPr>
          <w:t>Amy.Paton@sps.pnn.gov.uk</w:t>
        </w:r>
      </w:hyperlink>
      <w:r w:rsidR="00797759">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797759">
        <w:rPr>
          <w:rFonts w:ascii="Arial" w:hAnsi="Arial" w:cs="Arial"/>
          <w:b/>
        </w:rPr>
        <w:t xml:space="preserve">01324 710 481 </w:t>
      </w:r>
      <w:r w:rsidR="00450364">
        <w:rPr>
          <w:rFonts w:ascii="Arial" w:hAnsi="Arial" w:cs="Arial"/>
          <w:szCs w:val="28"/>
        </w:rPr>
        <w:t>t</w:t>
      </w:r>
      <w:r w:rsidRPr="006F2667">
        <w:rPr>
          <w:rFonts w:ascii="Arial" w:hAnsi="Arial" w:cs="Arial"/>
          <w:szCs w:val="28"/>
        </w:rPr>
        <w:t xml:space="preserve">o allow reasonable adjustments to be made to assist you. </w:t>
      </w:r>
    </w:p>
    <w:p w14:paraId="628D6762" w14:textId="4DA9D07B" w:rsidR="007A0D8C" w:rsidRPr="00254144" w:rsidRDefault="00E12180" w:rsidP="005B7DE7">
      <w:pPr>
        <w:rPr>
          <w:rFonts w:ascii="Arial" w:hAnsi="Arial" w:cs="Arial"/>
          <w:szCs w:val="28"/>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A0D8C" w:rsidRPr="00254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2E0D719D"/>
    <w:multiLevelType w:val="hybridMultilevel"/>
    <w:tmpl w:val="D4FE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250CB"/>
    <w:rsid w:val="000676F5"/>
    <w:rsid w:val="00141899"/>
    <w:rsid w:val="00254144"/>
    <w:rsid w:val="002D1B46"/>
    <w:rsid w:val="002D7A84"/>
    <w:rsid w:val="00394388"/>
    <w:rsid w:val="00450364"/>
    <w:rsid w:val="004D1B66"/>
    <w:rsid w:val="00505A44"/>
    <w:rsid w:val="0051761E"/>
    <w:rsid w:val="005B7DE7"/>
    <w:rsid w:val="006A50EA"/>
    <w:rsid w:val="006F2667"/>
    <w:rsid w:val="00736EC3"/>
    <w:rsid w:val="0074092E"/>
    <w:rsid w:val="0077173B"/>
    <w:rsid w:val="00790101"/>
    <w:rsid w:val="00797759"/>
    <w:rsid w:val="007A0D8C"/>
    <w:rsid w:val="007C5EB0"/>
    <w:rsid w:val="0083127C"/>
    <w:rsid w:val="0092361D"/>
    <w:rsid w:val="00964464"/>
    <w:rsid w:val="0099540D"/>
    <w:rsid w:val="009B722E"/>
    <w:rsid w:val="009B738A"/>
    <w:rsid w:val="00AC6F8A"/>
    <w:rsid w:val="00AF54ED"/>
    <w:rsid w:val="00BB3C38"/>
    <w:rsid w:val="00C43531"/>
    <w:rsid w:val="00C4491F"/>
    <w:rsid w:val="00D757C8"/>
    <w:rsid w:val="00E12180"/>
    <w:rsid w:val="00FB5429"/>
    <w:rsid w:val="00FF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Footer">
    <w:name w:val="footer"/>
    <w:basedOn w:val="Normal"/>
    <w:link w:val="FooterChar"/>
    <w:uiPriority w:val="99"/>
    <w:unhideWhenUsed/>
    <w:rsid w:val="00025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0CB"/>
  </w:style>
  <w:style w:type="paragraph" w:styleId="NormalWeb">
    <w:name w:val="Normal (Web)"/>
    <w:basedOn w:val="Normal"/>
    <w:uiPriority w:val="99"/>
    <w:unhideWhenUsed/>
    <w:rsid w:val="000250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7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my.Paton@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2A71BF9D0FB4BA8C9B4F95E9F6C05" ma:contentTypeVersion="5" ma:contentTypeDescription="Create a new document." ma:contentTypeScope="" ma:versionID="a1574162e7efc0fa70aca00982d4d15e">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Head of Improvement</Job_x0020_Title>
    <Vacancy_x0020_Number xmlns="bc6d709d-6d85-47b3-9257-200849306060">2824</Vacancy_x0020_Number>
    <Location xmlns="bc6d709d-6d85-47b3-9257-200849306060">HQ</Location>
    <Pay_x0020_Band xmlns="bc6d709d-6d85-47b3-9257-200849306060">H</Pay_x0020_Ban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FC7E-42B7-4AC2-965E-5A4BF10B5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purl.org/dc/terms/"/>
    <ds:schemaRef ds:uri="bc6d709d-6d85-47b3-9257-20084930606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EDF8F013-9FE0-42A7-9ABE-6D6179A4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Paton Amy</cp:lastModifiedBy>
  <cp:revision>6</cp:revision>
  <dcterms:created xsi:type="dcterms:W3CDTF">2021-02-03T12:55:00Z</dcterms:created>
  <dcterms:modified xsi:type="dcterms:W3CDTF">2021-02-26T14:26:00Z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0x0101005DB2A71BF9D0FB4BA8C9B4F95E9F6C05</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