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6A81E7" w14:textId="5DBC49B4" w:rsidR="00736EC3" w:rsidRPr="00736EC3" w:rsidRDefault="00736EC3" w:rsidP="00964464">
      <w:pPr>
        <w:rPr>
          <w:rFonts w:ascii="Arial" w:hAnsi="Arial" w:cs="Arial"/>
          <w:b/>
          <w:sz w:val="2"/>
          <w:szCs w:val="40"/>
        </w:rPr>
      </w:pPr>
    </w:p>
    <w:p w14:paraId="1703392F" w14:textId="5E9D1510" w:rsidR="00964464" w:rsidRDefault="00964464" w:rsidP="00964464">
      <w:pPr>
        <w:jc w:val="right"/>
        <w:rPr>
          <w:rFonts w:ascii="Arial" w:hAnsi="Arial" w:cs="Arial"/>
          <w:b/>
          <w:color w:val="1F497D" w:themeColor="text2"/>
          <w:sz w:val="40"/>
          <w:szCs w:val="40"/>
          <w:highlight w:val="yellow"/>
        </w:rPr>
      </w:pPr>
      <w:r w:rsidRPr="00DB1F97">
        <w:rPr>
          <w:rFonts w:ascii="Arial" w:hAnsi="Arial" w:cs="Arial"/>
          <w:noProof/>
          <w:color w:val="333399"/>
          <w:sz w:val="32"/>
          <w:szCs w:val="32"/>
          <w:lang w:eastAsia="en-GB"/>
        </w:rPr>
        <mc:AlternateContent>
          <mc:Choice Requires="wps">
            <w:drawing>
              <wp:anchor distT="0" distB="0" distL="114300" distR="114300" simplePos="0" relativeHeight="251661312" behindDoc="0" locked="0" layoutInCell="1" allowOverlap="1" wp14:anchorId="4D1C186A" wp14:editId="4F192A59">
                <wp:simplePos x="0" y="0"/>
                <wp:positionH relativeFrom="margin">
                  <wp:posOffset>0</wp:posOffset>
                </wp:positionH>
                <wp:positionV relativeFrom="paragraph">
                  <wp:posOffset>1151891</wp:posOffset>
                </wp:positionV>
                <wp:extent cx="5705475" cy="114300"/>
                <wp:effectExtent l="0" t="0" r="28575" b="190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5475" cy="114300"/>
                        </a:xfrm>
                        <a:prstGeom prst="rect">
                          <a:avLst/>
                        </a:prstGeom>
                        <a:solidFill>
                          <a:srgbClr val="17AFBE"/>
                        </a:solidFill>
                        <a:ln w="9525">
                          <a:solidFill>
                            <a:srgbClr val="17AFBE"/>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D7CBBC" id="Rectangle 3" o:spid="_x0000_s1026" style="position:absolute;margin-left:0;margin-top:90.7pt;width:449.25pt;height:9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" fillcolor="#17afbe" strokecolor="#17afbe">
                <w10:wrap anchorx="margin"/>
              </v:rect>
            </w:pict>
          </mc:Fallback>
        </mc:AlternateContent>
      </w:r>
      <w:r w:rsidRPr="00DB1F97">
        <w:rPr>
          <w:rFonts w:ascii="Arial" w:hAnsi="Arial" w:cs="Arial"/>
          <w:noProof/>
          <w:lang w:eastAsia="en-GB"/>
        </w:rPr>
        <mc:AlternateContent>
          <mc:Choice Requires="wps">
            <w:drawing>
              <wp:anchor distT="45720" distB="45720" distL="114300" distR="114300" simplePos="0" relativeHeight="251659264" behindDoc="0" locked="0" layoutInCell="1" allowOverlap="1" wp14:anchorId="393894A7" wp14:editId="17EF61EA">
                <wp:simplePos x="0" y="0"/>
                <wp:positionH relativeFrom="margin">
                  <wp:posOffset>0</wp:posOffset>
                </wp:positionH>
                <wp:positionV relativeFrom="paragraph">
                  <wp:posOffset>7620</wp:posOffset>
                </wp:positionV>
                <wp:extent cx="3524250" cy="809625"/>
                <wp:effectExtent l="0" t="0" r="0" b="9525"/>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0" cy="809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4A40EC" w14:textId="4869CD70" w:rsidR="00964464" w:rsidRPr="00B16628" w:rsidRDefault="00964464" w:rsidP="00964464">
                            <w:pPr>
                              <w:rPr>
                                <w:rFonts w:ascii="Arial" w:hAnsi="Arial" w:cs="Arial"/>
                                <w:color w:val="004295"/>
                                <w:sz w:val="40"/>
                                <w:szCs w:val="38"/>
                              </w:rPr>
                            </w:pPr>
                            <w:r>
                              <w:rPr>
                                <w:rFonts w:ascii="Arial" w:hAnsi="Arial" w:cs="Arial"/>
                                <w:color w:val="004295"/>
                                <w:sz w:val="40"/>
                                <w:szCs w:val="38"/>
                              </w:rPr>
                              <w:t>UNLOCKING POTENTIAL TRANSFORMING LIVES</w:t>
                            </w:r>
                          </w:p>
                          <w:p w14:paraId="558C089A" w14:textId="77777777" w:rsidR="00964464" w:rsidRDefault="0096446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93894A7" id="_x0000_t202" coordsize="21600,21600" o:spt="202" path="m,l,21600r21600,l21600,xe">
                <v:stroke joinstyle="miter"/>
                <v:path gradientshapeok="t" o:connecttype="rect"/>
              </v:shapetype>
              <v:shape id="Text Box 5" o:spid="_x0000_s1026" type="#_x0000_t202" style="position:absolute;left:0;text-align:left;margin-left:0;margin-top:.6pt;width:277.5pt;height:63.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" stroked="f">
                <v:textbox>
                  <w:txbxContent>
                    <w:p w14:paraId="194A40EC" w14:textId="4869CD70" w:rsidR="00964464" w:rsidRPr="00B16628" w:rsidRDefault="00964464" w:rsidP="00964464">
                      <w:pPr>
                        <w:rPr>
                          <w:rFonts w:ascii="Arial" w:hAnsi="Arial" w:cs="Arial"/>
                          <w:color w:val="004295"/>
                          <w:sz w:val="40"/>
                          <w:szCs w:val="38"/>
                        </w:rPr>
                      </w:pPr>
                      <w:r>
                        <w:rPr>
                          <w:rFonts w:ascii="Arial" w:hAnsi="Arial" w:cs="Arial"/>
                          <w:color w:val="004295"/>
                          <w:sz w:val="40"/>
                          <w:szCs w:val="38"/>
                        </w:rPr>
                        <w:t>UNLOCKING POTENTIAL TRANSFORMING LIVES</w:t>
                      </w:r>
                    </w:p>
                    <w:p w14:paraId="558C089A" w14:textId="77777777" w:rsidR="00964464" w:rsidRDefault="00964464"/>
                  </w:txbxContent>
                </v:textbox>
                <w10:wrap type="square" anchorx="margin"/>
              </v:shape>
            </w:pict>
          </mc:Fallback>
        </mc:AlternateContent>
      </w:r>
      <w:r>
        <w:rPr>
          <w:rFonts w:ascii="Arial" w:hAnsi="Arial" w:cs="Arial"/>
          <w:b/>
          <w:noProof/>
          <w:color w:val="1F497D" w:themeColor="text2"/>
          <w:sz w:val="40"/>
          <w:szCs w:val="40"/>
          <w:lang w:eastAsia="en-GB"/>
        </w:rPr>
        <w:drawing>
          <wp:inline distT="0" distB="0" distL="0" distR="0" wp14:anchorId="60F81DBB" wp14:editId="1B1F8397">
            <wp:extent cx="1226127" cy="98090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ps logo 1.jpg"/>
                    <pic:cNvPicPr/>
                  </pic:nvPicPr>
                  <pic:blipFill>
                    <a:blip r:embed="rId11">
                      <a:extLst>
                        <a:ext uri="{28A0092B-C50C-407E-A947-70E740481C1C}">
                          <a14:useLocalDpi xmlns:a14="http://schemas.microsoft.com/office/drawing/2010/main" val="0"/>
                        </a:ext>
                      </a:extLst>
                    </a:blip>
                    <a:stretch>
                      <a:fillRect/>
                    </a:stretch>
                  </pic:blipFill>
                  <pic:spPr>
                    <a:xfrm>
                      <a:off x="0" y="0"/>
                      <a:ext cx="1226127" cy="980902"/>
                    </a:xfrm>
                    <a:prstGeom prst="rect">
                      <a:avLst/>
                    </a:prstGeom>
                  </pic:spPr>
                </pic:pic>
              </a:graphicData>
            </a:graphic>
          </wp:inline>
        </w:drawing>
      </w:r>
    </w:p>
    <w:p w14:paraId="61CE263C" w14:textId="77777777" w:rsidR="00FB5429" w:rsidRDefault="00FB5429" w:rsidP="00AC6F8A">
      <w:pPr>
        <w:pStyle w:val="NoSpacing"/>
      </w:pPr>
    </w:p>
    <w:p w14:paraId="66088D99" w14:textId="06A64DCB" w:rsidR="00AC6F8A" w:rsidRDefault="00AC6F8A" w:rsidP="00AC6F8A">
      <w:pPr>
        <w:jc w:val="center"/>
        <w:rPr>
          <w:rFonts w:ascii="Arial" w:hAnsi="Arial" w:cs="Arial"/>
          <w:b/>
          <w:color w:val="004295"/>
          <w:sz w:val="32"/>
          <w:szCs w:val="40"/>
        </w:rPr>
      </w:pPr>
      <w:r w:rsidRPr="00AC6F8A">
        <w:rPr>
          <w:rFonts w:ascii="Arial" w:hAnsi="Arial" w:cs="Arial"/>
          <w:b/>
          <w:color w:val="004295"/>
          <w:sz w:val="32"/>
          <w:szCs w:val="40"/>
        </w:rPr>
        <w:t>APPLICANT PACK</w:t>
      </w:r>
    </w:p>
    <w:p w14:paraId="4E7A4E89" w14:textId="4A52852C" w:rsidR="00AE47DC" w:rsidRPr="00AC6F8A" w:rsidRDefault="00AE47DC" w:rsidP="00AC6F8A">
      <w:pPr>
        <w:jc w:val="center"/>
        <w:rPr>
          <w:rFonts w:ascii="Arial" w:hAnsi="Arial" w:cs="Arial"/>
          <w:b/>
          <w:color w:val="004295"/>
          <w:sz w:val="32"/>
          <w:szCs w:val="40"/>
        </w:rPr>
      </w:pPr>
      <w:r>
        <w:rPr>
          <w:rFonts w:ascii="Arial" w:hAnsi="Arial" w:cs="Arial"/>
          <w:b/>
          <w:color w:val="004295"/>
          <w:sz w:val="32"/>
          <w:szCs w:val="40"/>
        </w:rPr>
        <w:t>GENERAL ADMINISTRATOR (X2)</w:t>
      </w:r>
    </w:p>
    <w:p w14:paraId="68647474" w14:textId="3CBE41E7" w:rsidR="005B7DE7" w:rsidRPr="00FB5429" w:rsidRDefault="005B7DE7" w:rsidP="00FB5429">
      <w:pPr>
        <w:jc w:val="both"/>
        <w:rPr>
          <w:rFonts w:ascii="Arial" w:hAnsi="Arial" w:cs="Arial"/>
          <w:sz w:val="24"/>
          <w:szCs w:val="24"/>
        </w:rPr>
      </w:pPr>
      <w:r w:rsidRPr="005B7DE7">
        <w:rPr>
          <w:rFonts w:ascii="Arial" w:hAnsi="Arial" w:cs="Arial"/>
          <w:sz w:val="24"/>
          <w:szCs w:val="24"/>
        </w:rPr>
        <w:t>Thank you for your interest in the above role. B</w:t>
      </w:r>
      <w:r w:rsidR="0083127C">
        <w:rPr>
          <w:rFonts w:ascii="Arial" w:hAnsi="Arial" w:cs="Arial"/>
          <w:sz w:val="24"/>
          <w:szCs w:val="24"/>
        </w:rPr>
        <w:t xml:space="preserve">elow, you will find the job description and person specification, outlining how the </w:t>
      </w:r>
      <w:r w:rsidRPr="005B7DE7">
        <w:rPr>
          <w:rFonts w:ascii="Arial" w:hAnsi="Arial" w:cs="Arial"/>
          <w:sz w:val="24"/>
          <w:szCs w:val="24"/>
        </w:rPr>
        <w:t xml:space="preserve">different </w:t>
      </w:r>
      <w:r w:rsidR="00AC6F8A">
        <w:rPr>
          <w:rFonts w:ascii="Arial" w:hAnsi="Arial" w:cs="Arial"/>
          <w:sz w:val="24"/>
          <w:szCs w:val="24"/>
        </w:rPr>
        <w:t>criteria</w:t>
      </w:r>
      <w:r w:rsidRPr="005B7DE7">
        <w:rPr>
          <w:rFonts w:ascii="Arial" w:hAnsi="Arial" w:cs="Arial"/>
          <w:sz w:val="24"/>
          <w:szCs w:val="24"/>
        </w:rPr>
        <w:t xml:space="preserve"> will be assessed throughout the </w:t>
      </w:r>
      <w:r w:rsidR="0083127C" w:rsidRPr="005B7DE7">
        <w:rPr>
          <w:rFonts w:ascii="Arial" w:hAnsi="Arial" w:cs="Arial"/>
          <w:sz w:val="24"/>
          <w:szCs w:val="24"/>
        </w:rPr>
        <w:t>r</w:t>
      </w:r>
      <w:r w:rsidRPr="005B7DE7">
        <w:rPr>
          <w:rFonts w:ascii="Arial" w:hAnsi="Arial" w:cs="Arial"/>
          <w:sz w:val="24"/>
          <w:szCs w:val="24"/>
        </w:rPr>
        <w:t>ecruitment process</w:t>
      </w:r>
      <w:r w:rsidR="0083127C">
        <w:rPr>
          <w:rFonts w:ascii="Arial" w:hAnsi="Arial" w:cs="Arial"/>
          <w:sz w:val="24"/>
          <w:szCs w:val="24"/>
        </w:rPr>
        <w:t xml:space="preserve">. You will also find </w:t>
      </w:r>
      <w:r w:rsidRPr="005B7DE7">
        <w:rPr>
          <w:rFonts w:ascii="Arial" w:hAnsi="Arial" w:cs="Arial"/>
          <w:sz w:val="24"/>
          <w:szCs w:val="24"/>
        </w:rPr>
        <w:t xml:space="preserve">information on the </w:t>
      </w:r>
      <w:r w:rsidR="0083127C">
        <w:rPr>
          <w:rFonts w:ascii="Arial" w:hAnsi="Arial" w:cs="Arial"/>
          <w:sz w:val="24"/>
          <w:szCs w:val="24"/>
        </w:rPr>
        <w:t>recruitment and selection process and key dates</w:t>
      </w:r>
      <w:r w:rsidRPr="005B7DE7">
        <w:rPr>
          <w:rFonts w:ascii="Arial" w:hAnsi="Arial" w:cs="Arial"/>
          <w:sz w:val="24"/>
          <w:szCs w:val="24"/>
        </w:rPr>
        <w:t>.</w:t>
      </w:r>
      <w:r w:rsidR="0083127C">
        <w:rPr>
          <w:rFonts w:ascii="Arial" w:hAnsi="Arial" w:cs="Arial"/>
          <w:sz w:val="24"/>
          <w:szCs w:val="24"/>
        </w:rPr>
        <w:t xml:space="preserve"> </w:t>
      </w:r>
    </w:p>
    <w:p w14:paraId="2379A7E2" w14:textId="164B2C85" w:rsidR="00FB5429" w:rsidRPr="00FB5429" w:rsidRDefault="00FB5429">
      <w:pPr>
        <w:rPr>
          <w:rFonts w:ascii="Arial" w:hAnsi="Arial" w:cs="Arial"/>
          <w:b/>
          <w:color w:val="004295"/>
          <w:sz w:val="28"/>
        </w:rPr>
      </w:pPr>
      <w:r w:rsidRPr="00FB5429">
        <w:rPr>
          <w:rFonts w:ascii="Arial" w:hAnsi="Arial" w:cs="Arial"/>
          <w:b/>
          <w:color w:val="004295"/>
          <w:sz w:val="28"/>
        </w:rPr>
        <w:t>Job Description</w:t>
      </w:r>
    </w:p>
    <w:tbl>
      <w:tblPr>
        <w:tblStyle w:val="TableGrid"/>
        <w:tblW w:w="0" w:type="auto"/>
        <w:tblLook w:val="04A0" w:firstRow="1" w:lastRow="0" w:firstColumn="1" w:lastColumn="0" w:noHBand="0" w:noVBand="1"/>
      </w:tblPr>
      <w:tblGrid>
        <w:gridCol w:w="671"/>
        <w:gridCol w:w="8345"/>
      </w:tblGrid>
      <w:tr w:rsidR="00FB5429" w:rsidRPr="00AC6F8A" w14:paraId="1110CE95" w14:textId="77777777" w:rsidTr="003C131F">
        <w:tc>
          <w:tcPr>
            <w:tcW w:w="9016" w:type="dxa"/>
            <w:gridSpan w:val="2"/>
            <w:shd w:val="clear" w:color="auto" w:fill="DAEEF3"/>
          </w:tcPr>
          <w:p w14:paraId="04F39E69" w14:textId="48FFFD24" w:rsidR="00FB5429" w:rsidRPr="00AC6F8A" w:rsidRDefault="00FB5429" w:rsidP="00450364">
            <w:pPr>
              <w:tabs>
                <w:tab w:val="left" w:pos="2685"/>
              </w:tabs>
              <w:rPr>
                <w:rFonts w:ascii="Arial" w:hAnsi="Arial" w:cs="Arial"/>
                <w:b/>
              </w:rPr>
            </w:pPr>
            <w:r w:rsidRPr="00AC6F8A">
              <w:rPr>
                <w:rFonts w:ascii="Arial" w:hAnsi="Arial" w:cs="Arial"/>
                <w:b/>
              </w:rPr>
              <w:t>Job Purpose</w:t>
            </w:r>
            <w:r w:rsidR="00450364" w:rsidRPr="00AC6F8A">
              <w:rPr>
                <w:rFonts w:ascii="Arial" w:hAnsi="Arial" w:cs="Arial"/>
                <w:b/>
              </w:rPr>
              <w:tab/>
            </w:r>
          </w:p>
        </w:tc>
      </w:tr>
      <w:tr w:rsidR="003C131F" w:rsidRPr="00AC6F8A" w14:paraId="226D2CA6" w14:textId="77777777" w:rsidTr="003C131F">
        <w:tc>
          <w:tcPr>
            <w:tcW w:w="9016" w:type="dxa"/>
            <w:gridSpan w:val="2"/>
          </w:tcPr>
          <w:p w14:paraId="2888C7FE" w14:textId="12D6AB85" w:rsidR="003C131F" w:rsidRPr="003C131F" w:rsidRDefault="00AE47DC" w:rsidP="00815B17">
            <w:pPr>
              <w:tabs>
                <w:tab w:val="left" w:pos="1080"/>
              </w:tabs>
              <w:spacing w:before="100" w:beforeAutospacing="1" w:after="100" w:afterAutospacing="1"/>
              <w:jc w:val="both"/>
              <w:rPr>
                <w:rFonts w:ascii="Arial" w:hAnsi="Arial" w:cs="Arial"/>
              </w:rPr>
            </w:pPr>
            <w:r w:rsidRPr="00AE47DC">
              <w:rPr>
                <w:rFonts w:ascii="Arial" w:eastAsia="Times New Roman" w:hAnsi="Arial" w:cs="Arial"/>
                <w:sz w:val="24"/>
                <w:lang w:eastAsia="en-GB"/>
              </w:rPr>
              <w:t>To provide a comprehensive administration service within HMP Barlinnie.</w:t>
            </w:r>
          </w:p>
        </w:tc>
      </w:tr>
      <w:tr w:rsidR="003C131F" w:rsidRPr="00AC6F8A" w14:paraId="02058642" w14:textId="77777777" w:rsidTr="003C131F">
        <w:tc>
          <w:tcPr>
            <w:tcW w:w="9016" w:type="dxa"/>
            <w:gridSpan w:val="2"/>
            <w:shd w:val="clear" w:color="auto" w:fill="DAEEF3"/>
          </w:tcPr>
          <w:p w14:paraId="0257EC01" w14:textId="65C07FEF" w:rsidR="003C131F" w:rsidRPr="00AC6F8A" w:rsidRDefault="003C131F" w:rsidP="003C131F">
            <w:pPr>
              <w:rPr>
                <w:rFonts w:ascii="Arial" w:hAnsi="Arial" w:cs="Arial"/>
                <w:b/>
              </w:rPr>
            </w:pPr>
            <w:r w:rsidRPr="00AC6F8A">
              <w:rPr>
                <w:rFonts w:ascii="Arial" w:hAnsi="Arial" w:cs="Arial"/>
                <w:b/>
              </w:rPr>
              <w:t>Key Responsibilities</w:t>
            </w:r>
          </w:p>
        </w:tc>
      </w:tr>
      <w:tr w:rsidR="00AE47DC" w:rsidRPr="00AC6F8A" w14:paraId="7F3BBD8B" w14:textId="77777777" w:rsidTr="003C131F">
        <w:tc>
          <w:tcPr>
            <w:tcW w:w="671" w:type="dxa"/>
          </w:tcPr>
          <w:p w14:paraId="60FF13DF" w14:textId="60C0D4E4" w:rsidR="00AE47DC" w:rsidRPr="00AC6F8A" w:rsidRDefault="00AE47DC" w:rsidP="00AE47DC">
            <w:pPr>
              <w:jc w:val="center"/>
              <w:rPr>
                <w:rFonts w:ascii="Arial" w:hAnsi="Arial" w:cs="Arial"/>
              </w:rPr>
            </w:pPr>
            <w:r w:rsidRPr="00AC6F8A">
              <w:rPr>
                <w:rFonts w:ascii="Arial" w:hAnsi="Arial" w:cs="Arial"/>
              </w:rPr>
              <w:t>1</w:t>
            </w:r>
          </w:p>
        </w:tc>
        <w:tc>
          <w:tcPr>
            <w:tcW w:w="8345" w:type="dxa"/>
          </w:tcPr>
          <w:p w14:paraId="34AA2AE1" w14:textId="46B2C20B" w:rsidR="00AE47DC" w:rsidRPr="00AC6F8A" w:rsidRDefault="00AE47DC" w:rsidP="00AE47DC">
            <w:pPr>
              <w:tabs>
                <w:tab w:val="left" w:pos="930"/>
              </w:tabs>
              <w:suppressAutoHyphens/>
              <w:jc w:val="both"/>
              <w:rPr>
                <w:rFonts w:ascii="Arial" w:hAnsi="Arial" w:cs="Arial"/>
                <w:color w:val="1F497D" w:themeColor="text2"/>
              </w:rPr>
            </w:pPr>
            <w:r w:rsidRPr="002075F9">
              <w:rPr>
                <w:rFonts w:ascii="Arial" w:eastAsia="Times New Roman" w:hAnsi="Arial" w:cs="Arial"/>
                <w:lang w:eastAsia="en-GB"/>
              </w:rPr>
              <w:t>Provide administrative support within the department, responding to departmental queries/requests for information and carry out ad-hoc duties as directed by management.</w:t>
            </w:r>
          </w:p>
        </w:tc>
      </w:tr>
      <w:tr w:rsidR="00AE47DC" w:rsidRPr="00AC6F8A" w14:paraId="340E836C" w14:textId="77777777" w:rsidTr="003C131F">
        <w:tc>
          <w:tcPr>
            <w:tcW w:w="671" w:type="dxa"/>
          </w:tcPr>
          <w:p w14:paraId="3F82AAE7" w14:textId="60B41794" w:rsidR="00AE47DC" w:rsidRPr="00AC6F8A" w:rsidRDefault="00AE47DC" w:rsidP="00AE47DC">
            <w:pPr>
              <w:jc w:val="center"/>
              <w:rPr>
                <w:rFonts w:ascii="Arial" w:hAnsi="Arial" w:cs="Arial"/>
              </w:rPr>
            </w:pPr>
            <w:r w:rsidRPr="00AC6F8A">
              <w:rPr>
                <w:rFonts w:ascii="Arial" w:hAnsi="Arial" w:cs="Arial"/>
              </w:rPr>
              <w:t>2</w:t>
            </w:r>
          </w:p>
        </w:tc>
        <w:tc>
          <w:tcPr>
            <w:tcW w:w="8345" w:type="dxa"/>
          </w:tcPr>
          <w:p w14:paraId="12E34659" w14:textId="521B5EAD" w:rsidR="00AE47DC" w:rsidRPr="00384314" w:rsidRDefault="00AE47DC" w:rsidP="00AE47DC">
            <w:pPr>
              <w:rPr>
                <w:rFonts w:cs="Arial"/>
              </w:rPr>
            </w:pPr>
            <w:r w:rsidRPr="002075F9">
              <w:rPr>
                <w:rFonts w:ascii="Arial" w:eastAsia="Times New Roman" w:hAnsi="Arial" w:cs="Arial"/>
                <w:lang w:eastAsia="en-GB"/>
              </w:rPr>
              <w:t>Maintain accurate computerised records/databases and reporting on this information as required.</w:t>
            </w:r>
          </w:p>
        </w:tc>
      </w:tr>
      <w:tr w:rsidR="00AE47DC" w:rsidRPr="00AC6F8A" w14:paraId="02596625" w14:textId="77777777" w:rsidTr="003C131F">
        <w:tc>
          <w:tcPr>
            <w:tcW w:w="671" w:type="dxa"/>
          </w:tcPr>
          <w:p w14:paraId="1AE0DA13" w14:textId="77F9600E" w:rsidR="00AE47DC" w:rsidRPr="00AC6F8A" w:rsidRDefault="00AE47DC" w:rsidP="00AE47DC">
            <w:pPr>
              <w:jc w:val="center"/>
              <w:rPr>
                <w:rFonts w:ascii="Arial" w:hAnsi="Arial" w:cs="Arial"/>
              </w:rPr>
            </w:pPr>
            <w:r w:rsidRPr="00AC6F8A">
              <w:rPr>
                <w:rFonts w:ascii="Arial" w:hAnsi="Arial" w:cs="Arial"/>
              </w:rPr>
              <w:t>3</w:t>
            </w:r>
          </w:p>
        </w:tc>
        <w:tc>
          <w:tcPr>
            <w:tcW w:w="8345" w:type="dxa"/>
          </w:tcPr>
          <w:p w14:paraId="0B07A522" w14:textId="77777777" w:rsidR="00AE47DC" w:rsidRPr="002075F9" w:rsidRDefault="00AE47DC" w:rsidP="00AE47DC">
            <w:pPr>
              <w:pStyle w:val="TableParagraph"/>
              <w:kinsoku w:val="0"/>
              <w:overflowPunct w:val="0"/>
              <w:spacing w:line="266" w:lineRule="auto"/>
              <w:ind w:left="4" w:right="379" w:hanging="4"/>
              <w:rPr>
                <w:rFonts w:eastAsia="Times New Roman"/>
                <w:sz w:val="22"/>
                <w:szCs w:val="22"/>
              </w:rPr>
            </w:pPr>
            <w:r w:rsidRPr="002075F9">
              <w:rPr>
                <w:rFonts w:eastAsia="Times New Roman"/>
                <w:sz w:val="22"/>
                <w:szCs w:val="22"/>
              </w:rPr>
              <w:t xml:space="preserve">Maintain the secure management of paper and electronic files held within </w:t>
            </w:r>
            <w:r>
              <w:rPr>
                <w:rFonts w:eastAsia="Times New Roman"/>
                <w:sz w:val="22"/>
                <w:szCs w:val="22"/>
              </w:rPr>
              <w:t xml:space="preserve">the </w:t>
            </w:r>
            <w:r w:rsidRPr="002075F9">
              <w:rPr>
                <w:rFonts w:eastAsia="Times New Roman"/>
                <w:sz w:val="22"/>
                <w:szCs w:val="22"/>
              </w:rPr>
              <w:t xml:space="preserve">department, ensuring a filing system of all records is kept in line with the </w:t>
            </w:r>
            <w:proofErr w:type="gramStart"/>
            <w:r w:rsidRPr="002075F9">
              <w:rPr>
                <w:rFonts w:eastAsia="Times New Roman"/>
                <w:sz w:val="22"/>
                <w:szCs w:val="22"/>
              </w:rPr>
              <w:t>SPS</w:t>
            </w:r>
            <w:proofErr w:type="gramEnd"/>
          </w:p>
          <w:p w14:paraId="3F1ACDE3" w14:textId="3F56CAEA" w:rsidR="00AE47DC" w:rsidRPr="00AC6F8A" w:rsidRDefault="00AE47DC" w:rsidP="00AE47DC">
            <w:pPr>
              <w:suppressAutoHyphens/>
              <w:jc w:val="both"/>
              <w:rPr>
                <w:rFonts w:ascii="Arial" w:hAnsi="Arial" w:cs="Arial"/>
                <w:b/>
                <w:color w:val="1F497D" w:themeColor="text2"/>
              </w:rPr>
            </w:pPr>
            <w:r w:rsidRPr="002075F9">
              <w:rPr>
                <w:rFonts w:ascii="Arial" w:eastAsia="Times New Roman" w:hAnsi="Arial" w:cs="Arial"/>
                <w:lang w:eastAsia="en-GB"/>
              </w:rPr>
              <w:t>Document Retention policy.</w:t>
            </w:r>
          </w:p>
        </w:tc>
      </w:tr>
      <w:tr w:rsidR="00AE47DC" w:rsidRPr="00AC6F8A" w14:paraId="08BBCC21" w14:textId="77777777" w:rsidTr="003C131F">
        <w:tc>
          <w:tcPr>
            <w:tcW w:w="671" w:type="dxa"/>
          </w:tcPr>
          <w:p w14:paraId="5870FF46" w14:textId="3C8CEAEE" w:rsidR="00AE47DC" w:rsidRPr="00AC6F8A" w:rsidRDefault="00AE47DC" w:rsidP="00AE47DC">
            <w:pPr>
              <w:jc w:val="center"/>
              <w:rPr>
                <w:rFonts w:ascii="Arial" w:hAnsi="Arial" w:cs="Arial"/>
              </w:rPr>
            </w:pPr>
            <w:r w:rsidRPr="00AC6F8A">
              <w:rPr>
                <w:rFonts w:ascii="Arial" w:hAnsi="Arial" w:cs="Arial"/>
              </w:rPr>
              <w:t>4</w:t>
            </w:r>
          </w:p>
        </w:tc>
        <w:tc>
          <w:tcPr>
            <w:tcW w:w="8345" w:type="dxa"/>
          </w:tcPr>
          <w:p w14:paraId="01FE02BD" w14:textId="1C3916C6" w:rsidR="00AE47DC" w:rsidRPr="00AC6F8A" w:rsidRDefault="00AE47DC" w:rsidP="00AE47DC">
            <w:pPr>
              <w:suppressAutoHyphens/>
              <w:jc w:val="both"/>
              <w:rPr>
                <w:rFonts w:ascii="Arial" w:hAnsi="Arial" w:cs="Arial"/>
                <w:b/>
                <w:color w:val="1F497D" w:themeColor="text2"/>
              </w:rPr>
            </w:pPr>
            <w:r w:rsidRPr="002075F9">
              <w:rPr>
                <w:rFonts w:ascii="Arial" w:eastAsia="Times New Roman" w:hAnsi="Arial" w:cs="Arial"/>
                <w:lang w:eastAsia="en-GB"/>
              </w:rPr>
              <w:t>Diary management, meeting room bookings and attending meetings to record and produce an accurate minute where required.</w:t>
            </w:r>
          </w:p>
        </w:tc>
      </w:tr>
      <w:tr w:rsidR="00AE47DC" w:rsidRPr="00AC6F8A" w14:paraId="40DC5BF6" w14:textId="77777777" w:rsidTr="003C131F">
        <w:tc>
          <w:tcPr>
            <w:tcW w:w="671" w:type="dxa"/>
          </w:tcPr>
          <w:p w14:paraId="43F0910D" w14:textId="2EFEB608" w:rsidR="00AE47DC" w:rsidRPr="00AC6F8A" w:rsidRDefault="00AE47DC" w:rsidP="00AE47DC">
            <w:pPr>
              <w:jc w:val="center"/>
              <w:rPr>
                <w:rFonts w:ascii="Arial" w:hAnsi="Arial" w:cs="Arial"/>
              </w:rPr>
            </w:pPr>
            <w:r w:rsidRPr="00AC6F8A">
              <w:rPr>
                <w:rFonts w:ascii="Arial" w:hAnsi="Arial" w:cs="Arial"/>
              </w:rPr>
              <w:t>5</w:t>
            </w:r>
          </w:p>
        </w:tc>
        <w:tc>
          <w:tcPr>
            <w:tcW w:w="8345" w:type="dxa"/>
          </w:tcPr>
          <w:p w14:paraId="7EF96674" w14:textId="552B71EF" w:rsidR="00AE47DC" w:rsidRPr="00AC6F8A" w:rsidRDefault="00AE47DC" w:rsidP="00AE47DC">
            <w:pPr>
              <w:suppressAutoHyphens/>
              <w:jc w:val="both"/>
              <w:rPr>
                <w:rFonts w:ascii="Arial" w:hAnsi="Arial" w:cs="Arial"/>
                <w:b/>
                <w:color w:val="1F497D" w:themeColor="text2"/>
              </w:rPr>
            </w:pPr>
            <w:r w:rsidRPr="002075F9">
              <w:rPr>
                <w:rFonts w:ascii="Arial" w:eastAsia="Times New Roman" w:hAnsi="Arial" w:cs="Arial"/>
                <w:lang w:eastAsia="en-GB"/>
              </w:rPr>
              <w:t>Produce various written correspondence to internal and external agencies.</w:t>
            </w:r>
          </w:p>
        </w:tc>
      </w:tr>
      <w:tr w:rsidR="00AE47DC" w:rsidRPr="00AC6F8A" w14:paraId="55E9EB3E" w14:textId="77777777" w:rsidTr="003C131F">
        <w:tc>
          <w:tcPr>
            <w:tcW w:w="671" w:type="dxa"/>
          </w:tcPr>
          <w:p w14:paraId="0BF88F29" w14:textId="09F291D4" w:rsidR="00AE47DC" w:rsidRPr="00AC6F8A" w:rsidRDefault="00AE47DC" w:rsidP="00AE47DC">
            <w:pPr>
              <w:jc w:val="center"/>
              <w:rPr>
                <w:rFonts w:ascii="Arial" w:hAnsi="Arial" w:cs="Arial"/>
              </w:rPr>
            </w:pPr>
            <w:r>
              <w:rPr>
                <w:rFonts w:ascii="Arial" w:hAnsi="Arial" w:cs="Arial"/>
              </w:rPr>
              <w:t>6</w:t>
            </w:r>
          </w:p>
        </w:tc>
        <w:tc>
          <w:tcPr>
            <w:tcW w:w="8345" w:type="dxa"/>
          </w:tcPr>
          <w:p w14:paraId="78CC0192" w14:textId="77777777" w:rsidR="00AE47DC" w:rsidRPr="001244D2" w:rsidRDefault="00AE47DC" w:rsidP="00AE47DC">
            <w:pPr>
              <w:rPr>
                <w:rFonts w:ascii="Arial" w:eastAsia="Times New Roman" w:hAnsi="Arial" w:cs="Arial"/>
                <w:lang w:eastAsia="en-GB"/>
              </w:rPr>
            </w:pPr>
            <w:r w:rsidRPr="001244D2">
              <w:rPr>
                <w:rFonts w:ascii="Arial" w:eastAsia="Times New Roman" w:hAnsi="Arial" w:cs="Arial"/>
                <w:lang w:eastAsia="en-GB"/>
              </w:rPr>
              <w:t xml:space="preserve">Other duties, commensurate with role and level within the organisation, </w:t>
            </w:r>
            <w:proofErr w:type="gramStart"/>
            <w:r w:rsidRPr="001244D2">
              <w:rPr>
                <w:rFonts w:ascii="Arial" w:eastAsia="Times New Roman" w:hAnsi="Arial" w:cs="Arial"/>
                <w:lang w:eastAsia="en-GB"/>
              </w:rPr>
              <w:t>deemed</w:t>
            </w:r>
            <w:proofErr w:type="gramEnd"/>
          </w:p>
          <w:p w14:paraId="5998CC7E" w14:textId="45652644" w:rsidR="00AE47DC" w:rsidRPr="004B5C91" w:rsidRDefault="00AE47DC" w:rsidP="00AE47DC">
            <w:pPr>
              <w:suppressAutoHyphens/>
              <w:jc w:val="both"/>
              <w:rPr>
                <w:rFonts w:cs="Arial"/>
              </w:rPr>
            </w:pPr>
            <w:r>
              <w:rPr>
                <w:rFonts w:ascii="Arial" w:eastAsia="Times New Roman" w:hAnsi="Arial" w:cs="Arial"/>
                <w:lang w:eastAsia="en-GB"/>
              </w:rPr>
              <w:t xml:space="preserve"> </w:t>
            </w:r>
            <w:r w:rsidRPr="001244D2">
              <w:rPr>
                <w:rFonts w:ascii="Arial" w:eastAsia="Times New Roman" w:hAnsi="Arial" w:cs="Arial"/>
                <w:lang w:eastAsia="en-GB"/>
              </w:rPr>
              <w:t>necessary to ensure the continuation of an effective and efficient service.</w:t>
            </w:r>
          </w:p>
        </w:tc>
      </w:tr>
    </w:tbl>
    <w:p w14:paraId="3FE383FC" w14:textId="77777777" w:rsidR="00FB5429" w:rsidRDefault="00FB5429">
      <w:pPr>
        <w:rPr>
          <w:rFonts w:ascii="Arial" w:hAnsi="Arial" w:cs="Arial"/>
          <w:b/>
          <w:color w:val="1F497D" w:themeColor="text2"/>
          <w:sz w:val="24"/>
        </w:rPr>
      </w:pPr>
    </w:p>
    <w:p w14:paraId="70D46299" w14:textId="46CA3288" w:rsidR="005B7DE7" w:rsidRDefault="00FB5429">
      <w:pPr>
        <w:rPr>
          <w:rFonts w:ascii="Arial" w:hAnsi="Arial" w:cs="Arial"/>
          <w:b/>
          <w:color w:val="004295"/>
          <w:sz w:val="28"/>
        </w:rPr>
      </w:pPr>
      <w:r w:rsidRPr="00FB5429">
        <w:rPr>
          <w:rFonts w:ascii="Arial" w:hAnsi="Arial" w:cs="Arial"/>
          <w:b/>
          <w:color w:val="004295"/>
          <w:sz w:val="28"/>
        </w:rPr>
        <w:t>Person Specification</w:t>
      </w:r>
      <w:r w:rsidR="002D1B46">
        <w:rPr>
          <w:rFonts w:ascii="Arial" w:hAnsi="Arial" w:cs="Arial"/>
          <w:b/>
          <w:color w:val="004295"/>
          <w:sz w:val="28"/>
        </w:rPr>
        <w:t xml:space="preserve"> &amp; Assessment Information</w:t>
      </w:r>
    </w:p>
    <w:p w14:paraId="67D6ABE4" w14:textId="0CFE2372" w:rsidR="00384314" w:rsidRDefault="0092361D" w:rsidP="0092361D">
      <w:pPr>
        <w:rPr>
          <w:rFonts w:ascii="Arial" w:hAnsi="Arial" w:cs="Arial"/>
        </w:rPr>
      </w:pPr>
      <w:r>
        <w:rPr>
          <w:rFonts w:ascii="Arial" w:hAnsi="Arial" w:cs="Arial"/>
        </w:rPr>
        <w:t xml:space="preserve">Our selection approach is based upon the principle of merit which means that we will look to appointment the person who best meets the requirements of the role as outlined in the </w:t>
      </w:r>
      <w:r w:rsidR="0074092E">
        <w:rPr>
          <w:rFonts w:ascii="Arial" w:hAnsi="Arial" w:cs="Arial"/>
        </w:rPr>
        <w:t>p</w:t>
      </w:r>
      <w:r>
        <w:rPr>
          <w:rFonts w:ascii="Arial" w:hAnsi="Arial" w:cs="Arial"/>
        </w:rPr>
        <w:t xml:space="preserve">erson </w:t>
      </w:r>
      <w:r w:rsidR="0074092E">
        <w:rPr>
          <w:rFonts w:ascii="Arial" w:hAnsi="Arial" w:cs="Arial"/>
        </w:rPr>
        <w:t>s</w:t>
      </w:r>
      <w:r>
        <w:rPr>
          <w:rFonts w:ascii="Arial" w:hAnsi="Arial" w:cs="Arial"/>
        </w:rPr>
        <w:t>pecification. In determining the most meritorious candidate, applicants will be assessed against the published criteria during the selection process, as detailed below. The most meritorious candidate will be the one who best meets the essential criteria for the role. Performance against any published desirable criteria will only be considered where two or more candidates have performed equally against the essential criteria and there is a need to use the desirable criteria to id</w:t>
      </w:r>
      <w:r w:rsidR="00384314">
        <w:rPr>
          <w:rFonts w:ascii="Arial" w:hAnsi="Arial" w:cs="Arial"/>
        </w:rPr>
        <w:t>entify the preferred candidate.</w:t>
      </w:r>
    </w:p>
    <w:p w14:paraId="54303B8C" w14:textId="77777777" w:rsidR="00AE47DC" w:rsidRDefault="00AE47DC" w:rsidP="0092361D">
      <w:pPr>
        <w:rPr>
          <w:rFonts w:ascii="Arial" w:hAnsi="Arial" w:cs="Arial"/>
        </w:rPr>
      </w:pPr>
    </w:p>
    <w:tbl>
      <w:tblPr>
        <w:tblW w:w="9039"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Layout w:type="fixed"/>
        <w:tblLook w:val="00A0" w:firstRow="1" w:lastRow="0" w:firstColumn="1" w:lastColumn="0" w:noHBand="0" w:noVBand="0"/>
      </w:tblPr>
      <w:tblGrid>
        <w:gridCol w:w="4361"/>
        <w:gridCol w:w="2410"/>
        <w:gridCol w:w="2268"/>
      </w:tblGrid>
      <w:tr w:rsidR="005B7DE7" w:rsidRPr="00AC6F8A" w14:paraId="29569A4E" w14:textId="77777777" w:rsidTr="00450364">
        <w:tc>
          <w:tcPr>
            <w:tcW w:w="4361" w:type="dxa"/>
            <w:shd w:val="clear" w:color="auto" w:fill="DAEEF3"/>
          </w:tcPr>
          <w:p w14:paraId="1ED78D55" w14:textId="11BF1C6C" w:rsidR="005B7DE7" w:rsidRPr="00AC6F8A" w:rsidRDefault="00AC6F8A" w:rsidP="00AC6F8A">
            <w:pPr>
              <w:spacing w:before="120" w:after="120" w:line="240" w:lineRule="auto"/>
              <w:rPr>
                <w:rFonts w:ascii="Arial" w:eastAsia="Cambria" w:hAnsi="Arial" w:cs="Arial"/>
                <w:b/>
              </w:rPr>
            </w:pPr>
            <w:r w:rsidRPr="00AC6F8A">
              <w:rPr>
                <w:rFonts w:ascii="Arial" w:eastAsia="Cambria" w:hAnsi="Arial" w:cs="Arial"/>
                <w:b/>
              </w:rPr>
              <w:lastRenderedPageBreak/>
              <w:t>Criteria</w:t>
            </w:r>
            <w:r w:rsidR="006F2667" w:rsidRPr="00AC6F8A">
              <w:rPr>
                <w:rFonts w:ascii="Arial" w:eastAsia="Cambria" w:hAnsi="Arial" w:cs="Arial"/>
                <w:b/>
              </w:rPr>
              <w:t xml:space="preserve"> </w:t>
            </w:r>
          </w:p>
        </w:tc>
        <w:tc>
          <w:tcPr>
            <w:tcW w:w="2410" w:type="dxa"/>
            <w:shd w:val="clear" w:color="auto" w:fill="DAEEF3"/>
          </w:tcPr>
          <w:p w14:paraId="48A20A78" w14:textId="536E6C52" w:rsidR="005B7DE7" w:rsidRPr="00AC6F8A" w:rsidRDefault="005B7DE7" w:rsidP="00AC6F8A">
            <w:pPr>
              <w:spacing w:before="120" w:after="120" w:line="240" w:lineRule="auto"/>
              <w:rPr>
                <w:rFonts w:ascii="Arial" w:eastAsia="Cambria" w:hAnsi="Arial" w:cs="Arial"/>
                <w:b/>
              </w:rPr>
            </w:pPr>
            <w:r w:rsidRPr="00AC6F8A">
              <w:rPr>
                <w:rFonts w:ascii="Arial" w:eastAsia="Cambria" w:hAnsi="Arial" w:cs="Arial"/>
                <w:b/>
              </w:rPr>
              <w:t>Essential/Desirable</w:t>
            </w:r>
            <w:r w:rsidR="00AC6F8A">
              <w:rPr>
                <w:rFonts w:ascii="Arial" w:eastAsia="Cambria" w:hAnsi="Arial" w:cs="Arial"/>
                <w:b/>
              </w:rPr>
              <w:t>?</w:t>
            </w:r>
          </w:p>
        </w:tc>
        <w:tc>
          <w:tcPr>
            <w:tcW w:w="2268" w:type="dxa"/>
            <w:shd w:val="clear" w:color="auto" w:fill="DAEEF3"/>
          </w:tcPr>
          <w:p w14:paraId="0B78836D" w14:textId="2ABEF0C8" w:rsidR="005B7DE7" w:rsidRPr="00AC6F8A" w:rsidRDefault="00AC6F8A" w:rsidP="00AC6F8A">
            <w:pPr>
              <w:spacing w:before="120" w:after="120" w:line="240" w:lineRule="auto"/>
              <w:rPr>
                <w:rFonts w:ascii="Arial" w:eastAsia="Cambria" w:hAnsi="Arial" w:cs="Arial"/>
                <w:b/>
              </w:rPr>
            </w:pPr>
            <w:r>
              <w:rPr>
                <w:rFonts w:ascii="Arial" w:eastAsia="Cambria" w:hAnsi="Arial" w:cs="Arial"/>
                <w:b/>
              </w:rPr>
              <w:t>When assessed?</w:t>
            </w:r>
          </w:p>
        </w:tc>
      </w:tr>
      <w:tr w:rsidR="00D757C8" w:rsidRPr="00AC6F8A" w14:paraId="61056936" w14:textId="77777777" w:rsidTr="00AC6F8A">
        <w:trPr>
          <w:trHeight w:val="339"/>
        </w:trPr>
        <w:tc>
          <w:tcPr>
            <w:tcW w:w="9039" w:type="dxa"/>
            <w:gridSpan w:val="3"/>
            <w:shd w:val="clear" w:color="auto" w:fill="F2F2F2" w:themeFill="background1" w:themeFillShade="F2"/>
          </w:tcPr>
          <w:p w14:paraId="7A6A7487" w14:textId="77777777" w:rsidR="00D757C8" w:rsidRPr="00AC6F8A" w:rsidRDefault="00D757C8" w:rsidP="00AC6F8A">
            <w:pPr>
              <w:spacing w:before="120" w:after="120" w:line="240" w:lineRule="auto"/>
              <w:rPr>
                <w:rFonts w:ascii="Arial" w:eastAsia="Cambria" w:hAnsi="Arial" w:cs="Arial"/>
                <w:b/>
              </w:rPr>
            </w:pPr>
            <w:r w:rsidRPr="00AC6F8A">
              <w:rPr>
                <w:rFonts w:ascii="Arial" w:eastAsia="Cambria" w:hAnsi="Arial" w:cs="Arial"/>
                <w:b/>
              </w:rPr>
              <w:t>Qualifications</w:t>
            </w:r>
          </w:p>
        </w:tc>
      </w:tr>
      <w:tr w:rsidR="003C131F" w:rsidRPr="00AC6F8A" w14:paraId="5FF94E35" w14:textId="77777777" w:rsidTr="00450364">
        <w:trPr>
          <w:trHeight w:val="836"/>
        </w:trPr>
        <w:tc>
          <w:tcPr>
            <w:tcW w:w="4361" w:type="dxa"/>
            <w:shd w:val="clear" w:color="auto" w:fill="DAEEF3"/>
          </w:tcPr>
          <w:p w14:paraId="27A2145C" w14:textId="30B00A77" w:rsidR="003C131F" w:rsidRPr="00AC6F8A" w:rsidRDefault="00384314" w:rsidP="003C131F">
            <w:pPr>
              <w:spacing w:line="240" w:lineRule="auto"/>
              <w:rPr>
                <w:rFonts w:ascii="Arial" w:hAnsi="Arial" w:cs="Arial"/>
              </w:rPr>
            </w:pPr>
            <w:r w:rsidRPr="00A0720B">
              <w:rPr>
                <w:rFonts w:ascii="Arial" w:hAnsi="Arial" w:cs="Arial"/>
              </w:rPr>
              <w:t>A minimum of two National 5 (or equivalent) qualifications, including English and Mathematics or relevant experience gained in a similar role and/or environment.</w:t>
            </w:r>
          </w:p>
        </w:tc>
        <w:tc>
          <w:tcPr>
            <w:tcW w:w="2410" w:type="dxa"/>
            <w:shd w:val="clear" w:color="auto" w:fill="auto"/>
          </w:tcPr>
          <w:p w14:paraId="0FF3DBCD" w14:textId="31E212AA" w:rsidR="003C131F" w:rsidRPr="00AC6F8A" w:rsidRDefault="00815B17" w:rsidP="003C131F">
            <w:pPr>
              <w:spacing w:before="120" w:after="120" w:line="240" w:lineRule="auto"/>
              <w:rPr>
                <w:rFonts w:ascii="Arial" w:eastAsia="Cambria" w:hAnsi="Arial" w:cs="Arial"/>
              </w:rPr>
            </w:pPr>
            <w:r>
              <w:rPr>
                <w:rFonts w:ascii="Arial" w:eastAsia="Cambria" w:hAnsi="Arial" w:cs="Arial"/>
              </w:rPr>
              <w:t>Essential</w:t>
            </w:r>
          </w:p>
        </w:tc>
        <w:tc>
          <w:tcPr>
            <w:tcW w:w="2268" w:type="dxa"/>
            <w:shd w:val="clear" w:color="auto" w:fill="auto"/>
          </w:tcPr>
          <w:p w14:paraId="1943FACD" w14:textId="3A30882A" w:rsidR="003C131F" w:rsidRPr="00815B17" w:rsidRDefault="00815B17" w:rsidP="00815B17">
            <w:pPr>
              <w:pStyle w:val="ListParagraph"/>
              <w:numPr>
                <w:ilvl w:val="0"/>
                <w:numId w:val="7"/>
              </w:numPr>
              <w:spacing w:before="120" w:after="120" w:line="240" w:lineRule="auto"/>
              <w:rPr>
                <w:rFonts w:ascii="Arial" w:eastAsia="Cambria" w:hAnsi="Arial" w:cs="Arial"/>
              </w:rPr>
            </w:pPr>
            <w:r>
              <w:rPr>
                <w:rFonts w:ascii="Arial" w:eastAsia="Cambria" w:hAnsi="Arial" w:cs="Arial"/>
              </w:rPr>
              <w:t>Application</w:t>
            </w:r>
          </w:p>
        </w:tc>
      </w:tr>
      <w:tr w:rsidR="003C131F" w:rsidRPr="00AC6F8A" w14:paraId="358B8264" w14:textId="77777777" w:rsidTr="00AC6F8A">
        <w:trPr>
          <w:trHeight w:val="429"/>
        </w:trPr>
        <w:tc>
          <w:tcPr>
            <w:tcW w:w="9039" w:type="dxa"/>
            <w:gridSpan w:val="3"/>
            <w:shd w:val="clear" w:color="auto" w:fill="F2F2F2" w:themeFill="background1" w:themeFillShade="F2"/>
          </w:tcPr>
          <w:p w14:paraId="3BEE06E6" w14:textId="77777777" w:rsidR="003C131F" w:rsidRPr="00AC6F8A" w:rsidRDefault="003C131F" w:rsidP="003C131F">
            <w:pPr>
              <w:spacing w:before="120" w:after="120" w:line="240" w:lineRule="auto"/>
              <w:rPr>
                <w:rFonts w:ascii="Arial" w:eastAsia="Cambria" w:hAnsi="Arial" w:cs="Arial"/>
                <w:b/>
              </w:rPr>
            </w:pPr>
            <w:r w:rsidRPr="00AC6F8A">
              <w:rPr>
                <w:rFonts w:ascii="Arial" w:eastAsia="Cambria" w:hAnsi="Arial" w:cs="Arial"/>
                <w:b/>
              </w:rPr>
              <w:t>Experience</w:t>
            </w:r>
          </w:p>
        </w:tc>
      </w:tr>
      <w:tr w:rsidR="00384314" w:rsidRPr="00AC6F8A" w14:paraId="1579EE15" w14:textId="77777777" w:rsidTr="00450364">
        <w:trPr>
          <w:trHeight w:val="846"/>
        </w:trPr>
        <w:tc>
          <w:tcPr>
            <w:tcW w:w="4361" w:type="dxa"/>
            <w:shd w:val="clear" w:color="auto" w:fill="DAEEF3"/>
          </w:tcPr>
          <w:p w14:paraId="3194DDE7" w14:textId="6C8E3C89" w:rsidR="00384314" w:rsidRPr="00AC6F8A" w:rsidRDefault="00AE47DC" w:rsidP="00384314">
            <w:pPr>
              <w:spacing w:line="240" w:lineRule="auto"/>
              <w:rPr>
                <w:rFonts w:ascii="Arial" w:hAnsi="Arial" w:cs="Arial"/>
              </w:rPr>
            </w:pPr>
            <w:r w:rsidRPr="00AE47DC">
              <w:rPr>
                <w:rFonts w:ascii="Arial" w:hAnsi="Arial" w:cs="Arial"/>
              </w:rPr>
              <w:t>Competent and experienced in all aspects of administration</w:t>
            </w:r>
            <w:r>
              <w:rPr>
                <w:rFonts w:ascii="Arial" w:hAnsi="Arial" w:cs="Arial"/>
              </w:rPr>
              <w:t>.</w:t>
            </w:r>
          </w:p>
        </w:tc>
        <w:tc>
          <w:tcPr>
            <w:tcW w:w="2410" w:type="dxa"/>
          </w:tcPr>
          <w:p w14:paraId="3711A2B6" w14:textId="0373BC33" w:rsidR="00384314" w:rsidRPr="00AC6F8A" w:rsidRDefault="00384314" w:rsidP="00384314">
            <w:pPr>
              <w:spacing w:before="120" w:after="120" w:line="240" w:lineRule="auto"/>
              <w:rPr>
                <w:rFonts w:ascii="Arial" w:eastAsia="Cambria" w:hAnsi="Arial" w:cs="Arial"/>
              </w:rPr>
            </w:pPr>
            <w:r>
              <w:rPr>
                <w:rFonts w:ascii="Arial" w:eastAsia="Cambria" w:hAnsi="Arial" w:cs="Arial"/>
              </w:rPr>
              <w:t>Essential</w:t>
            </w:r>
          </w:p>
        </w:tc>
        <w:tc>
          <w:tcPr>
            <w:tcW w:w="2268" w:type="dxa"/>
          </w:tcPr>
          <w:p w14:paraId="2646AA1A" w14:textId="30320172" w:rsidR="00384314" w:rsidRDefault="00384314" w:rsidP="00384314">
            <w:pPr>
              <w:pStyle w:val="ListParagraph"/>
              <w:numPr>
                <w:ilvl w:val="0"/>
                <w:numId w:val="7"/>
              </w:numPr>
              <w:spacing w:before="120" w:after="120" w:line="240" w:lineRule="auto"/>
              <w:rPr>
                <w:rFonts w:ascii="Arial" w:eastAsia="Cambria" w:hAnsi="Arial" w:cs="Arial"/>
              </w:rPr>
            </w:pPr>
            <w:r>
              <w:rPr>
                <w:rFonts w:ascii="Arial" w:eastAsia="Cambria" w:hAnsi="Arial" w:cs="Arial"/>
              </w:rPr>
              <w:t>Application</w:t>
            </w:r>
          </w:p>
          <w:p w14:paraId="0C86410B" w14:textId="096E461D" w:rsidR="00384314" w:rsidRPr="00815B17" w:rsidRDefault="00384314" w:rsidP="00384314">
            <w:pPr>
              <w:pStyle w:val="ListParagraph"/>
              <w:numPr>
                <w:ilvl w:val="0"/>
                <w:numId w:val="7"/>
              </w:numPr>
              <w:spacing w:before="120" w:after="120" w:line="240" w:lineRule="auto"/>
              <w:rPr>
                <w:rFonts w:ascii="Arial" w:eastAsia="Cambria" w:hAnsi="Arial" w:cs="Arial"/>
              </w:rPr>
            </w:pPr>
            <w:r>
              <w:rPr>
                <w:rFonts w:ascii="Arial" w:eastAsia="Cambria" w:hAnsi="Arial" w:cs="Arial"/>
              </w:rPr>
              <w:t>Interview</w:t>
            </w:r>
          </w:p>
        </w:tc>
      </w:tr>
      <w:tr w:rsidR="00384314" w:rsidRPr="00AC6F8A" w14:paraId="5F901139" w14:textId="77777777" w:rsidTr="00450364">
        <w:trPr>
          <w:trHeight w:val="846"/>
        </w:trPr>
        <w:tc>
          <w:tcPr>
            <w:tcW w:w="4361" w:type="dxa"/>
            <w:shd w:val="clear" w:color="auto" w:fill="DAEEF3"/>
          </w:tcPr>
          <w:p w14:paraId="63A247E2" w14:textId="27B554A6" w:rsidR="00384314" w:rsidRPr="00AE47DC" w:rsidRDefault="00AE47DC" w:rsidP="00384314">
            <w:pPr>
              <w:rPr>
                <w:rFonts w:ascii="Arial" w:hAnsi="Arial" w:cs="Arial"/>
                <w:bCs/>
              </w:rPr>
            </w:pPr>
            <w:r w:rsidRPr="00AE47DC">
              <w:rPr>
                <w:rFonts w:ascii="Arial" w:hAnsi="Arial" w:cs="Arial"/>
                <w:bCs/>
              </w:rPr>
              <w:t>Experience of recording and producing accurate minutes of meetings</w:t>
            </w:r>
            <w:r>
              <w:rPr>
                <w:rFonts w:ascii="Arial" w:hAnsi="Arial" w:cs="Arial"/>
                <w:bCs/>
              </w:rPr>
              <w:t>.</w:t>
            </w:r>
          </w:p>
        </w:tc>
        <w:tc>
          <w:tcPr>
            <w:tcW w:w="2410" w:type="dxa"/>
          </w:tcPr>
          <w:p w14:paraId="63AC8855" w14:textId="15D1A01D" w:rsidR="00384314" w:rsidRDefault="00384314" w:rsidP="00384314">
            <w:pPr>
              <w:spacing w:before="120" w:after="120" w:line="240" w:lineRule="auto"/>
              <w:rPr>
                <w:rFonts w:ascii="Arial" w:eastAsia="Cambria" w:hAnsi="Arial" w:cs="Arial"/>
              </w:rPr>
            </w:pPr>
            <w:r>
              <w:rPr>
                <w:rFonts w:ascii="Arial" w:eastAsia="Cambria" w:hAnsi="Arial" w:cs="Arial"/>
              </w:rPr>
              <w:t>Essential</w:t>
            </w:r>
          </w:p>
        </w:tc>
        <w:tc>
          <w:tcPr>
            <w:tcW w:w="2268" w:type="dxa"/>
          </w:tcPr>
          <w:p w14:paraId="6E341C91" w14:textId="77777777" w:rsidR="00384314" w:rsidRDefault="00384314" w:rsidP="00384314">
            <w:pPr>
              <w:pStyle w:val="ListParagraph"/>
              <w:numPr>
                <w:ilvl w:val="0"/>
                <w:numId w:val="7"/>
              </w:numPr>
              <w:spacing w:before="120" w:after="120" w:line="240" w:lineRule="auto"/>
              <w:rPr>
                <w:rFonts w:ascii="Arial" w:eastAsia="Cambria" w:hAnsi="Arial" w:cs="Arial"/>
              </w:rPr>
            </w:pPr>
            <w:r>
              <w:rPr>
                <w:rFonts w:ascii="Arial" w:eastAsia="Cambria" w:hAnsi="Arial" w:cs="Arial"/>
              </w:rPr>
              <w:t>Application</w:t>
            </w:r>
          </w:p>
          <w:p w14:paraId="6CF71FE9" w14:textId="0AE1544E" w:rsidR="00384314" w:rsidRPr="00815B17" w:rsidRDefault="00384314" w:rsidP="00384314">
            <w:pPr>
              <w:pStyle w:val="ListParagraph"/>
              <w:numPr>
                <w:ilvl w:val="0"/>
                <w:numId w:val="7"/>
              </w:numPr>
              <w:spacing w:before="120" w:after="120" w:line="240" w:lineRule="auto"/>
              <w:rPr>
                <w:rFonts w:ascii="Arial" w:eastAsia="Cambria" w:hAnsi="Arial" w:cs="Arial"/>
              </w:rPr>
            </w:pPr>
            <w:r>
              <w:rPr>
                <w:rFonts w:ascii="Arial" w:eastAsia="Cambria" w:hAnsi="Arial" w:cs="Arial"/>
              </w:rPr>
              <w:t>Interview</w:t>
            </w:r>
          </w:p>
        </w:tc>
      </w:tr>
      <w:tr w:rsidR="00384314" w:rsidRPr="00AC6F8A" w14:paraId="2F4F538B" w14:textId="77777777" w:rsidTr="00450364">
        <w:trPr>
          <w:trHeight w:val="832"/>
        </w:trPr>
        <w:tc>
          <w:tcPr>
            <w:tcW w:w="4361" w:type="dxa"/>
            <w:shd w:val="clear" w:color="auto" w:fill="DAEEF3"/>
          </w:tcPr>
          <w:p w14:paraId="50146011" w14:textId="463C3970" w:rsidR="00384314" w:rsidRPr="00AC6F8A" w:rsidRDefault="00AE47DC" w:rsidP="00384314">
            <w:pPr>
              <w:spacing w:line="240" w:lineRule="auto"/>
              <w:rPr>
                <w:rFonts w:ascii="Arial" w:eastAsia="Cambria" w:hAnsi="Arial" w:cs="Arial"/>
              </w:rPr>
            </w:pPr>
            <w:r w:rsidRPr="001244D2">
              <w:rPr>
                <w:rFonts w:ascii="Arial" w:hAnsi="Arial" w:cs="Arial"/>
              </w:rPr>
              <w:t>Experience of maintaining computerised records/databases and reporting on this information.</w:t>
            </w:r>
          </w:p>
        </w:tc>
        <w:tc>
          <w:tcPr>
            <w:tcW w:w="2410" w:type="dxa"/>
          </w:tcPr>
          <w:p w14:paraId="38B65C45" w14:textId="27396F4F" w:rsidR="00384314" w:rsidRPr="00AC6F8A" w:rsidRDefault="00AE47DC" w:rsidP="00384314">
            <w:pPr>
              <w:spacing w:before="120" w:after="120" w:line="240" w:lineRule="auto"/>
              <w:rPr>
                <w:rFonts w:ascii="Arial" w:eastAsia="Cambria" w:hAnsi="Arial" w:cs="Arial"/>
              </w:rPr>
            </w:pPr>
            <w:r>
              <w:rPr>
                <w:rFonts w:ascii="Arial" w:eastAsia="Cambria" w:hAnsi="Arial" w:cs="Arial"/>
              </w:rPr>
              <w:t xml:space="preserve">Essential </w:t>
            </w:r>
          </w:p>
        </w:tc>
        <w:tc>
          <w:tcPr>
            <w:tcW w:w="2268" w:type="dxa"/>
          </w:tcPr>
          <w:p w14:paraId="46FE92B7" w14:textId="62C829D7" w:rsidR="00384314" w:rsidRPr="00815B17" w:rsidRDefault="00384314" w:rsidP="00384314">
            <w:pPr>
              <w:pStyle w:val="ListParagraph"/>
              <w:numPr>
                <w:ilvl w:val="0"/>
                <w:numId w:val="7"/>
              </w:numPr>
              <w:spacing w:before="120" w:after="120" w:line="240" w:lineRule="auto"/>
              <w:rPr>
                <w:rFonts w:ascii="Arial" w:eastAsia="Cambria" w:hAnsi="Arial" w:cs="Arial"/>
              </w:rPr>
            </w:pPr>
            <w:r>
              <w:rPr>
                <w:rFonts w:ascii="Arial" w:eastAsia="Cambria" w:hAnsi="Arial" w:cs="Arial"/>
              </w:rPr>
              <w:t>Interview</w:t>
            </w:r>
          </w:p>
        </w:tc>
      </w:tr>
      <w:tr w:rsidR="00384314" w:rsidRPr="00AC6F8A" w14:paraId="40071320" w14:textId="77777777" w:rsidTr="00AC6F8A">
        <w:trPr>
          <w:trHeight w:val="425"/>
        </w:trPr>
        <w:tc>
          <w:tcPr>
            <w:tcW w:w="9039" w:type="dxa"/>
            <w:gridSpan w:val="3"/>
            <w:shd w:val="clear" w:color="auto" w:fill="F2F2F2" w:themeFill="background1" w:themeFillShade="F2"/>
          </w:tcPr>
          <w:p w14:paraId="01AF601E" w14:textId="3F13BD81" w:rsidR="00384314" w:rsidRPr="00AC6F8A" w:rsidRDefault="00384314" w:rsidP="00384314">
            <w:pPr>
              <w:spacing w:before="120" w:after="120" w:line="240" w:lineRule="auto"/>
              <w:rPr>
                <w:rFonts w:ascii="Arial" w:eastAsia="Cambria" w:hAnsi="Arial" w:cs="Arial"/>
              </w:rPr>
            </w:pPr>
            <w:r w:rsidRPr="00AC6F8A">
              <w:rPr>
                <w:rFonts w:ascii="Arial" w:eastAsia="Cambria" w:hAnsi="Arial" w:cs="Arial"/>
                <w:b/>
              </w:rPr>
              <w:t>Knowledge &amp; Skills</w:t>
            </w:r>
          </w:p>
        </w:tc>
      </w:tr>
      <w:tr w:rsidR="00384314" w:rsidRPr="00AC6F8A" w14:paraId="7B294331" w14:textId="77777777" w:rsidTr="00ED70EC">
        <w:trPr>
          <w:trHeight w:val="836"/>
        </w:trPr>
        <w:tc>
          <w:tcPr>
            <w:tcW w:w="4361" w:type="dxa"/>
            <w:shd w:val="clear" w:color="auto" w:fill="DAEEF3"/>
            <w:vAlign w:val="center"/>
          </w:tcPr>
          <w:p w14:paraId="38531429" w14:textId="19509E04" w:rsidR="00384314" w:rsidRPr="009B722E" w:rsidRDefault="00AE47DC" w:rsidP="00384314">
            <w:pPr>
              <w:spacing w:line="240" w:lineRule="auto"/>
              <w:rPr>
                <w:rFonts w:eastAsia="Times New Roman" w:cs="Times New Roman"/>
                <w:lang w:val="en" w:eastAsia="en-GB"/>
              </w:rPr>
            </w:pPr>
            <w:proofErr w:type="spellStart"/>
            <w:r>
              <w:rPr>
                <w:rFonts w:ascii="Arial" w:hAnsi="Arial" w:cs="Arial"/>
              </w:rPr>
              <w:t>Well developed</w:t>
            </w:r>
            <w:proofErr w:type="spellEnd"/>
            <w:r>
              <w:rPr>
                <w:rFonts w:ascii="Arial" w:hAnsi="Arial" w:cs="Arial"/>
              </w:rPr>
              <w:t xml:space="preserve"> interpersonal and communication skills both written and oral.</w:t>
            </w:r>
          </w:p>
        </w:tc>
        <w:tc>
          <w:tcPr>
            <w:tcW w:w="2410" w:type="dxa"/>
          </w:tcPr>
          <w:p w14:paraId="663931CC" w14:textId="3ACC3043" w:rsidR="00384314" w:rsidRPr="00AC6F8A" w:rsidRDefault="00384314" w:rsidP="00384314">
            <w:pPr>
              <w:spacing w:before="120" w:after="120" w:line="240" w:lineRule="auto"/>
              <w:rPr>
                <w:rFonts w:ascii="Arial" w:eastAsia="Cambria" w:hAnsi="Arial" w:cs="Arial"/>
              </w:rPr>
            </w:pPr>
            <w:r>
              <w:rPr>
                <w:rFonts w:ascii="Arial" w:eastAsia="Cambria" w:hAnsi="Arial" w:cs="Arial"/>
              </w:rPr>
              <w:t>Essential</w:t>
            </w:r>
          </w:p>
        </w:tc>
        <w:tc>
          <w:tcPr>
            <w:tcW w:w="2268" w:type="dxa"/>
          </w:tcPr>
          <w:p w14:paraId="3B385532" w14:textId="23F53A34" w:rsidR="00384314" w:rsidRPr="00815B17" w:rsidRDefault="00384314" w:rsidP="00384314">
            <w:pPr>
              <w:pStyle w:val="ListParagraph"/>
              <w:numPr>
                <w:ilvl w:val="0"/>
                <w:numId w:val="7"/>
              </w:numPr>
              <w:spacing w:before="120" w:after="120" w:line="240" w:lineRule="auto"/>
              <w:rPr>
                <w:rFonts w:ascii="Arial" w:eastAsia="Cambria" w:hAnsi="Arial" w:cs="Arial"/>
              </w:rPr>
            </w:pPr>
            <w:r>
              <w:rPr>
                <w:rFonts w:ascii="Arial" w:eastAsia="Cambria" w:hAnsi="Arial" w:cs="Arial"/>
              </w:rPr>
              <w:t>Interview</w:t>
            </w:r>
          </w:p>
        </w:tc>
      </w:tr>
      <w:tr w:rsidR="00384314" w:rsidRPr="00AC6F8A" w14:paraId="0E437D4B" w14:textId="77777777" w:rsidTr="009C4DF3">
        <w:trPr>
          <w:trHeight w:val="834"/>
        </w:trPr>
        <w:tc>
          <w:tcPr>
            <w:tcW w:w="4361" w:type="dxa"/>
            <w:shd w:val="clear" w:color="auto" w:fill="DAEEF3"/>
          </w:tcPr>
          <w:p w14:paraId="3AE77C03" w14:textId="3E060631" w:rsidR="00384314" w:rsidRPr="009B738A" w:rsidRDefault="00AE47DC" w:rsidP="00384314">
            <w:pPr>
              <w:suppressAutoHyphens/>
              <w:spacing w:after="0" w:line="240" w:lineRule="auto"/>
            </w:pPr>
            <w:r w:rsidRPr="00AE47DC">
              <w:rPr>
                <w:rFonts w:ascii="Arial" w:hAnsi="Arial" w:cs="Arial"/>
              </w:rPr>
              <w:t>Competent in the use of computerised systems including Microsoft Office (Excel, Word, Outlook).</w:t>
            </w:r>
          </w:p>
        </w:tc>
        <w:tc>
          <w:tcPr>
            <w:tcW w:w="2410" w:type="dxa"/>
          </w:tcPr>
          <w:p w14:paraId="5D8D5D59" w14:textId="46A7AD76" w:rsidR="00384314" w:rsidRPr="00AC6F8A" w:rsidRDefault="00384314" w:rsidP="00384314">
            <w:pPr>
              <w:spacing w:before="120" w:after="120" w:line="240" w:lineRule="auto"/>
              <w:rPr>
                <w:rFonts w:ascii="Arial" w:eastAsia="Cambria" w:hAnsi="Arial" w:cs="Arial"/>
              </w:rPr>
            </w:pPr>
            <w:r>
              <w:rPr>
                <w:rFonts w:ascii="Arial" w:eastAsia="Cambria" w:hAnsi="Arial" w:cs="Arial"/>
              </w:rPr>
              <w:t>Essential</w:t>
            </w:r>
          </w:p>
        </w:tc>
        <w:tc>
          <w:tcPr>
            <w:tcW w:w="2268" w:type="dxa"/>
          </w:tcPr>
          <w:p w14:paraId="329AF9D2" w14:textId="1C0B7C81" w:rsidR="00384314" w:rsidRDefault="00384314" w:rsidP="00384314">
            <w:pPr>
              <w:pStyle w:val="ListParagraph"/>
              <w:numPr>
                <w:ilvl w:val="0"/>
                <w:numId w:val="8"/>
              </w:numPr>
              <w:spacing w:before="120" w:after="120" w:line="240" w:lineRule="auto"/>
              <w:rPr>
                <w:rFonts w:ascii="Arial" w:eastAsia="Cambria" w:hAnsi="Arial" w:cs="Arial"/>
              </w:rPr>
            </w:pPr>
            <w:r>
              <w:rPr>
                <w:rFonts w:ascii="Arial" w:eastAsia="Cambria" w:hAnsi="Arial" w:cs="Arial"/>
              </w:rPr>
              <w:t>Application</w:t>
            </w:r>
          </w:p>
          <w:p w14:paraId="13430C81" w14:textId="179B0EFF" w:rsidR="00384314" w:rsidRPr="00815B17" w:rsidRDefault="00384314" w:rsidP="00384314">
            <w:pPr>
              <w:pStyle w:val="ListParagraph"/>
              <w:numPr>
                <w:ilvl w:val="0"/>
                <w:numId w:val="8"/>
              </w:numPr>
              <w:spacing w:before="120" w:after="120" w:line="240" w:lineRule="auto"/>
              <w:rPr>
                <w:rFonts w:ascii="Arial" w:eastAsia="Cambria" w:hAnsi="Arial" w:cs="Arial"/>
              </w:rPr>
            </w:pPr>
            <w:r>
              <w:rPr>
                <w:rFonts w:ascii="Arial" w:eastAsia="Cambria" w:hAnsi="Arial" w:cs="Arial"/>
              </w:rPr>
              <w:t>Interview</w:t>
            </w:r>
          </w:p>
        </w:tc>
      </w:tr>
      <w:tr w:rsidR="00384314" w:rsidRPr="00AC6F8A" w14:paraId="0696C565" w14:textId="77777777" w:rsidTr="000C5462">
        <w:trPr>
          <w:trHeight w:val="846"/>
        </w:trPr>
        <w:tc>
          <w:tcPr>
            <w:tcW w:w="4361" w:type="dxa"/>
            <w:shd w:val="clear" w:color="auto" w:fill="DAEEF3"/>
            <w:vAlign w:val="center"/>
          </w:tcPr>
          <w:p w14:paraId="4B534DC6" w14:textId="2201B0ED" w:rsidR="00384314" w:rsidRPr="00AC6F8A" w:rsidRDefault="00AE47DC" w:rsidP="00384314">
            <w:pPr>
              <w:spacing w:line="240" w:lineRule="auto"/>
              <w:rPr>
                <w:rFonts w:ascii="Arial" w:hAnsi="Arial" w:cs="Arial"/>
              </w:rPr>
            </w:pPr>
            <w:r w:rsidRPr="00AE47DC">
              <w:rPr>
                <w:rFonts w:ascii="Arial" w:hAnsi="Arial" w:cs="Arial"/>
              </w:rPr>
              <w:t>Ability to effectively prioritise your workload to meet departmental and organisational deadlines.</w:t>
            </w:r>
          </w:p>
        </w:tc>
        <w:tc>
          <w:tcPr>
            <w:tcW w:w="2410" w:type="dxa"/>
          </w:tcPr>
          <w:p w14:paraId="55DB7CD2" w14:textId="32209079" w:rsidR="00384314" w:rsidRPr="00AC6F8A" w:rsidRDefault="00384314" w:rsidP="00384314">
            <w:pPr>
              <w:spacing w:before="120" w:after="120" w:line="240" w:lineRule="auto"/>
              <w:rPr>
                <w:rFonts w:ascii="Arial" w:eastAsia="Cambria" w:hAnsi="Arial" w:cs="Arial"/>
              </w:rPr>
            </w:pPr>
            <w:r>
              <w:rPr>
                <w:rFonts w:ascii="Arial" w:eastAsia="Cambria" w:hAnsi="Arial" w:cs="Arial"/>
              </w:rPr>
              <w:t>Essential</w:t>
            </w:r>
          </w:p>
        </w:tc>
        <w:tc>
          <w:tcPr>
            <w:tcW w:w="2268" w:type="dxa"/>
          </w:tcPr>
          <w:p w14:paraId="60506099" w14:textId="60496528" w:rsidR="00384314" w:rsidRPr="00815B17" w:rsidRDefault="00384314" w:rsidP="00384314">
            <w:pPr>
              <w:pStyle w:val="ListParagraph"/>
              <w:numPr>
                <w:ilvl w:val="0"/>
                <w:numId w:val="8"/>
              </w:numPr>
              <w:spacing w:before="120" w:after="120" w:line="240" w:lineRule="auto"/>
              <w:rPr>
                <w:rFonts w:ascii="Arial" w:eastAsia="Cambria" w:hAnsi="Arial" w:cs="Arial"/>
              </w:rPr>
            </w:pPr>
            <w:r>
              <w:rPr>
                <w:rFonts w:ascii="Arial" w:eastAsia="Cambria" w:hAnsi="Arial" w:cs="Arial"/>
              </w:rPr>
              <w:t>Interview</w:t>
            </w:r>
          </w:p>
        </w:tc>
      </w:tr>
      <w:tr w:rsidR="00AE47DC" w:rsidRPr="00AC6F8A" w14:paraId="4B2D0E22" w14:textId="77777777" w:rsidTr="000C5462">
        <w:trPr>
          <w:trHeight w:val="846"/>
        </w:trPr>
        <w:tc>
          <w:tcPr>
            <w:tcW w:w="4361" w:type="dxa"/>
            <w:shd w:val="clear" w:color="auto" w:fill="DAEEF3"/>
            <w:vAlign w:val="center"/>
          </w:tcPr>
          <w:p w14:paraId="63FD83AF" w14:textId="593B469C" w:rsidR="00AE47DC" w:rsidRPr="00AE47DC" w:rsidRDefault="00AE47DC" w:rsidP="00384314">
            <w:pPr>
              <w:spacing w:line="240" w:lineRule="auto"/>
              <w:rPr>
                <w:rFonts w:ascii="Arial" w:hAnsi="Arial" w:cs="Arial"/>
              </w:rPr>
            </w:pPr>
            <w:r w:rsidRPr="005919B6">
              <w:rPr>
                <w:rFonts w:ascii="Arial" w:hAnsi="Arial" w:cs="Arial"/>
              </w:rPr>
              <w:t>Awareness of the Data Protection Act and the requirement for confidentiality.</w:t>
            </w:r>
          </w:p>
        </w:tc>
        <w:tc>
          <w:tcPr>
            <w:tcW w:w="2410" w:type="dxa"/>
          </w:tcPr>
          <w:p w14:paraId="0FB1ABC4" w14:textId="08B93426" w:rsidR="00AE47DC" w:rsidRDefault="00AE47DC" w:rsidP="00384314">
            <w:pPr>
              <w:spacing w:before="120" w:after="120" w:line="240" w:lineRule="auto"/>
              <w:rPr>
                <w:rFonts w:ascii="Arial" w:eastAsia="Cambria" w:hAnsi="Arial" w:cs="Arial"/>
              </w:rPr>
            </w:pPr>
            <w:r>
              <w:rPr>
                <w:rFonts w:ascii="Arial" w:eastAsia="Cambria" w:hAnsi="Arial" w:cs="Arial"/>
              </w:rPr>
              <w:t>Desirable</w:t>
            </w:r>
          </w:p>
        </w:tc>
        <w:tc>
          <w:tcPr>
            <w:tcW w:w="2268" w:type="dxa"/>
          </w:tcPr>
          <w:p w14:paraId="2E1733DA" w14:textId="18A5BAC0" w:rsidR="00AE47DC" w:rsidRDefault="00AE47DC" w:rsidP="00384314">
            <w:pPr>
              <w:pStyle w:val="ListParagraph"/>
              <w:numPr>
                <w:ilvl w:val="0"/>
                <w:numId w:val="8"/>
              </w:numPr>
              <w:spacing w:before="120" w:after="120" w:line="240" w:lineRule="auto"/>
              <w:rPr>
                <w:rFonts w:ascii="Arial" w:eastAsia="Cambria" w:hAnsi="Arial" w:cs="Arial"/>
              </w:rPr>
            </w:pPr>
            <w:r>
              <w:rPr>
                <w:rFonts w:ascii="Arial" w:eastAsia="Cambria" w:hAnsi="Arial" w:cs="Arial"/>
              </w:rPr>
              <w:t>Interview</w:t>
            </w:r>
          </w:p>
        </w:tc>
      </w:tr>
    </w:tbl>
    <w:p w14:paraId="1D8770F1" w14:textId="77777777" w:rsidR="00AE47DC" w:rsidRDefault="00AE47DC" w:rsidP="005B7DE7">
      <w:pPr>
        <w:rPr>
          <w:rFonts w:ascii="Arial" w:hAnsi="Arial" w:cs="Arial"/>
          <w:b/>
          <w:color w:val="004295"/>
          <w:sz w:val="28"/>
        </w:rPr>
      </w:pPr>
    </w:p>
    <w:p w14:paraId="09C31E5A" w14:textId="1707B3BF" w:rsidR="005B7DE7" w:rsidRPr="00450364" w:rsidRDefault="006F2667" w:rsidP="005B7DE7">
      <w:pPr>
        <w:rPr>
          <w:rFonts w:ascii="Arial" w:hAnsi="Arial" w:cs="Arial"/>
          <w:b/>
          <w:color w:val="004295"/>
          <w:sz w:val="28"/>
        </w:rPr>
      </w:pPr>
      <w:r w:rsidRPr="00450364">
        <w:rPr>
          <w:rFonts w:ascii="Arial" w:hAnsi="Arial" w:cs="Arial"/>
          <w:b/>
          <w:color w:val="004295"/>
          <w:sz w:val="28"/>
        </w:rPr>
        <w:t xml:space="preserve">Selection Process </w:t>
      </w:r>
      <w:r w:rsidR="002D1B46">
        <w:rPr>
          <w:rFonts w:ascii="Arial" w:hAnsi="Arial" w:cs="Arial"/>
          <w:b/>
          <w:color w:val="004295"/>
          <w:sz w:val="28"/>
        </w:rPr>
        <w:t>Key D</w:t>
      </w:r>
      <w:r w:rsidRPr="00450364">
        <w:rPr>
          <w:rFonts w:ascii="Arial" w:hAnsi="Arial" w:cs="Arial"/>
          <w:b/>
          <w:color w:val="004295"/>
          <w:sz w:val="28"/>
        </w:rPr>
        <w:t>ates</w:t>
      </w:r>
    </w:p>
    <w:tbl>
      <w:tblPr>
        <w:tblW w:w="9039"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Layout w:type="fixed"/>
        <w:tblLook w:val="00A0" w:firstRow="1" w:lastRow="0" w:firstColumn="1" w:lastColumn="0" w:noHBand="0" w:noVBand="0"/>
      </w:tblPr>
      <w:tblGrid>
        <w:gridCol w:w="2093"/>
        <w:gridCol w:w="2315"/>
        <w:gridCol w:w="2315"/>
        <w:gridCol w:w="2316"/>
      </w:tblGrid>
      <w:tr w:rsidR="00AC6F8A" w:rsidRPr="00AC6F8A" w14:paraId="65FE5B91" w14:textId="65784629" w:rsidTr="00AC6F8A">
        <w:trPr>
          <w:trHeight w:val="580"/>
        </w:trPr>
        <w:tc>
          <w:tcPr>
            <w:tcW w:w="2093" w:type="dxa"/>
            <w:shd w:val="clear" w:color="auto" w:fill="DAEEF3"/>
            <w:vAlign w:val="center"/>
          </w:tcPr>
          <w:p w14:paraId="1D701C78" w14:textId="472CE251" w:rsidR="00450364" w:rsidRPr="00AC6F8A" w:rsidRDefault="00450364" w:rsidP="00AC6F8A">
            <w:pPr>
              <w:spacing w:before="100" w:beforeAutospacing="1"/>
              <w:rPr>
                <w:rFonts w:ascii="Arial" w:eastAsia="Times New Roman" w:hAnsi="Arial" w:cs="Arial"/>
                <w:b/>
                <w:lang w:eastAsia="en-GB"/>
              </w:rPr>
            </w:pPr>
            <w:r w:rsidRPr="00AC6F8A">
              <w:rPr>
                <w:rFonts w:ascii="Arial" w:eastAsia="Times New Roman" w:hAnsi="Arial" w:cs="Arial"/>
                <w:b/>
                <w:lang w:eastAsia="en-GB"/>
              </w:rPr>
              <w:t>Vacancy Closes</w:t>
            </w:r>
            <w:r w:rsidR="00AC6F8A" w:rsidRPr="00AC6F8A">
              <w:rPr>
                <w:rFonts w:ascii="Arial" w:eastAsia="Times New Roman" w:hAnsi="Arial" w:cs="Arial"/>
                <w:b/>
                <w:lang w:eastAsia="en-GB"/>
              </w:rPr>
              <w:t xml:space="preserve"> for Applications</w:t>
            </w:r>
          </w:p>
        </w:tc>
        <w:tc>
          <w:tcPr>
            <w:tcW w:w="2315" w:type="dxa"/>
            <w:vAlign w:val="center"/>
          </w:tcPr>
          <w:p w14:paraId="4F74DCB8" w14:textId="7C0CAAB7" w:rsidR="00450364" w:rsidRPr="00AC6F8A" w:rsidRDefault="00AE47DC" w:rsidP="00282AB5">
            <w:pPr>
              <w:rPr>
                <w:rFonts w:ascii="Arial" w:hAnsi="Arial" w:cs="Arial"/>
              </w:rPr>
            </w:pPr>
            <w:sdt>
              <w:sdtPr>
                <w:rPr>
                  <w:rFonts w:ascii="Arial" w:hAnsi="Arial" w:cs="Arial"/>
                  <w:szCs w:val="28"/>
                </w:rPr>
                <w:id w:val="749390706"/>
                <w:placeholder>
                  <w:docPart w:val="3504C0E4071245179219B0A2207D3398"/>
                </w:placeholder>
                <w:date w:fullDate="2023-06-25T00:00:00Z">
                  <w:dateFormat w:val="dd MMMM yyyy"/>
                  <w:lid w:val="en-GB"/>
                  <w:storeMappedDataAs w:val="dateTime"/>
                  <w:calendar w:val="gregorian"/>
                </w:date>
              </w:sdtPr>
              <w:sdtEndPr/>
              <w:sdtContent>
                <w:r>
                  <w:rPr>
                    <w:rFonts w:ascii="Arial" w:hAnsi="Arial" w:cs="Arial"/>
                    <w:szCs w:val="28"/>
                  </w:rPr>
                  <w:t>25 June 2023</w:t>
                </w:r>
              </w:sdtContent>
            </w:sdt>
          </w:p>
        </w:tc>
        <w:tc>
          <w:tcPr>
            <w:tcW w:w="2315" w:type="dxa"/>
            <w:shd w:val="clear" w:color="auto" w:fill="DAEEF3"/>
            <w:vAlign w:val="center"/>
          </w:tcPr>
          <w:p w14:paraId="52288336" w14:textId="28E7BB56" w:rsidR="00450364" w:rsidRPr="00AC6F8A" w:rsidRDefault="00450364" w:rsidP="00AC6F8A">
            <w:pPr>
              <w:rPr>
                <w:rFonts w:ascii="Arial" w:hAnsi="Arial" w:cs="Arial"/>
                <w:b/>
              </w:rPr>
            </w:pPr>
            <w:r w:rsidRPr="00AC6F8A">
              <w:rPr>
                <w:rFonts w:ascii="Arial" w:hAnsi="Arial" w:cs="Arial"/>
                <w:b/>
              </w:rPr>
              <w:t>Time</w:t>
            </w:r>
          </w:p>
        </w:tc>
        <w:tc>
          <w:tcPr>
            <w:tcW w:w="2316" w:type="dxa"/>
            <w:vAlign w:val="center"/>
          </w:tcPr>
          <w:p w14:paraId="773E932B" w14:textId="1CC6C39E" w:rsidR="00450364" w:rsidRPr="00AC6F8A" w:rsidRDefault="00282AB5" w:rsidP="00AC6F8A">
            <w:pPr>
              <w:rPr>
                <w:rFonts w:ascii="Arial" w:hAnsi="Arial" w:cs="Arial"/>
              </w:rPr>
            </w:pPr>
            <w:r>
              <w:rPr>
                <w:rFonts w:ascii="Arial" w:hAnsi="Arial" w:cs="Arial"/>
              </w:rPr>
              <w:t>23:55</w:t>
            </w:r>
          </w:p>
        </w:tc>
      </w:tr>
      <w:tr w:rsidR="00AC6F8A" w:rsidRPr="00AC6F8A" w14:paraId="29663740" w14:textId="77777777" w:rsidTr="00AC6F8A">
        <w:trPr>
          <w:trHeight w:val="688"/>
        </w:trPr>
        <w:tc>
          <w:tcPr>
            <w:tcW w:w="2093" w:type="dxa"/>
            <w:shd w:val="clear" w:color="auto" w:fill="DAEEF3"/>
            <w:vAlign w:val="center"/>
          </w:tcPr>
          <w:p w14:paraId="0519339A" w14:textId="15465F02" w:rsidR="006F2667" w:rsidRPr="00AC6F8A" w:rsidRDefault="006F2667" w:rsidP="00AC6F8A">
            <w:pPr>
              <w:spacing w:before="100" w:beforeAutospacing="1"/>
              <w:rPr>
                <w:rFonts w:ascii="Arial" w:eastAsia="Times New Roman" w:hAnsi="Arial" w:cs="Arial"/>
                <w:b/>
                <w:lang w:eastAsia="en-GB"/>
              </w:rPr>
            </w:pPr>
            <w:r w:rsidRPr="00AC6F8A">
              <w:rPr>
                <w:rFonts w:ascii="Arial" w:eastAsia="Times New Roman" w:hAnsi="Arial" w:cs="Arial"/>
                <w:b/>
                <w:lang w:eastAsia="en-GB"/>
              </w:rPr>
              <w:t>Interview</w:t>
            </w:r>
            <w:r w:rsidR="00AC6F8A">
              <w:rPr>
                <w:rFonts w:ascii="Arial" w:eastAsia="Times New Roman" w:hAnsi="Arial" w:cs="Arial"/>
                <w:b/>
                <w:lang w:eastAsia="en-GB"/>
              </w:rPr>
              <w:t xml:space="preserve"> Date*</w:t>
            </w:r>
          </w:p>
        </w:tc>
        <w:tc>
          <w:tcPr>
            <w:tcW w:w="6946" w:type="dxa"/>
            <w:gridSpan w:val="3"/>
            <w:vAlign w:val="center"/>
          </w:tcPr>
          <w:p w14:paraId="2178912D" w14:textId="66B49FB5" w:rsidR="006F2667" w:rsidRPr="00AC6F8A" w:rsidRDefault="00AE47DC" w:rsidP="00815B17">
            <w:pPr>
              <w:rPr>
                <w:rFonts w:ascii="Arial" w:hAnsi="Arial" w:cs="Arial"/>
                <w:sz w:val="28"/>
                <w:szCs w:val="28"/>
              </w:rPr>
            </w:pPr>
            <w:sdt>
              <w:sdtPr>
                <w:rPr>
                  <w:rFonts w:ascii="Arial" w:hAnsi="Arial" w:cs="Arial"/>
                  <w:szCs w:val="28"/>
                </w:rPr>
                <w:id w:val="-992474710"/>
                <w:placeholder>
                  <w:docPart w:val="E680E4403AE140FEADCAB04DEFCE9FEA"/>
                </w:placeholder>
                <w:date>
                  <w:dateFormat w:val="dd MMMM yyyy"/>
                  <w:lid w:val="en-GB"/>
                  <w:storeMappedDataAs w:val="dateTime"/>
                  <w:calendar w:val="gregorian"/>
                </w:date>
              </w:sdtPr>
              <w:sdtEndPr/>
              <w:sdtContent>
                <w:r w:rsidR="00815B17">
                  <w:rPr>
                    <w:rFonts w:ascii="Arial" w:hAnsi="Arial" w:cs="Arial"/>
                    <w:szCs w:val="28"/>
                  </w:rPr>
                  <w:t>TBC</w:t>
                </w:r>
              </w:sdtContent>
            </w:sdt>
          </w:p>
        </w:tc>
      </w:tr>
    </w:tbl>
    <w:p w14:paraId="51738DB9" w14:textId="798EF7CC" w:rsidR="005B7DE7" w:rsidRPr="00AC6F8A" w:rsidRDefault="00AC6F8A" w:rsidP="005B7DE7">
      <w:pPr>
        <w:rPr>
          <w:rFonts w:ascii="Arial" w:hAnsi="Arial" w:cs="Arial"/>
          <w:b/>
          <w:sz w:val="20"/>
          <w:szCs w:val="20"/>
        </w:rPr>
      </w:pPr>
      <w:r w:rsidRPr="00AC6F8A">
        <w:rPr>
          <w:rFonts w:ascii="Arial" w:hAnsi="Arial" w:cs="Arial"/>
          <w:b/>
          <w:sz w:val="20"/>
          <w:szCs w:val="20"/>
        </w:rPr>
        <w:t>*</w:t>
      </w:r>
      <w:proofErr w:type="gramStart"/>
      <w:r w:rsidRPr="00AC6F8A">
        <w:rPr>
          <w:rFonts w:ascii="Arial" w:hAnsi="Arial" w:cs="Arial"/>
          <w:b/>
          <w:sz w:val="20"/>
          <w:szCs w:val="20"/>
        </w:rPr>
        <w:t>please</w:t>
      </w:r>
      <w:proofErr w:type="gramEnd"/>
      <w:r w:rsidRPr="00AC6F8A">
        <w:rPr>
          <w:rFonts w:ascii="Arial" w:hAnsi="Arial" w:cs="Arial"/>
          <w:b/>
          <w:sz w:val="20"/>
          <w:szCs w:val="20"/>
        </w:rPr>
        <w:t xml:space="preserve"> note interview dates are subject to change. </w:t>
      </w:r>
    </w:p>
    <w:p w14:paraId="0CF652C0" w14:textId="7EEEA62B" w:rsidR="007A0D8C" w:rsidRDefault="006F2667" w:rsidP="005B7DE7">
      <w:pPr>
        <w:rPr>
          <w:rFonts w:ascii="Arial" w:hAnsi="Arial" w:cs="Arial"/>
          <w:b/>
        </w:rPr>
      </w:pPr>
      <w:r w:rsidRPr="006F2667">
        <w:rPr>
          <w:rFonts w:ascii="Arial" w:hAnsi="Arial" w:cs="Arial"/>
          <w:szCs w:val="28"/>
        </w:rPr>
        <w:t xml:space="preserve">If you have any queries regarding the vacancy or have a disability which you feel may affect your performance at any stage in the </w:t>
      </w:r>
      <w:r w:rsidR="00AC6F8A">
        <w:rPr>
          <w:rFonts w:ascii="Arial" w:hAnsi="Arial" w:cs="Arial"/>
          <w:szCs w:val="28"/>
        </w:rPr>
        <w:t>recruitment and selection</w:t>
      </w:r>
      <w:r w:rsidRPr="006F2667">
        <w:rPr>
          <w:rFonts w:ascii="Arial" w:hAnsi="Arial" w:cs="Arial"/>
          <w:szCs w:val="28"/>
        </w:rPr>
        <w:t xml:space="preserve"> process, please contact </w:t>
      </w:r>
      <w:r w:rsidR="00384314">
        <w:rPr>
          <w:rFonts w:ascii="Arial" w:hAnsi="Arial" w:cs="Arial"/>
          <w:b/>
        </w:rPr>
        <w:t>Rebekka Thomson</w:t>
      </w:r>
      <w:r w:rsidRPr="006F2667">
        <w:rPr>
          <w:rFonts w:ascii="Arial" w:hAnsi="Arial" w:cs="Arial"/>
          <w:szCs w:val="28"/>
        </w:rPr>
        <w:t xml:space="preserve"> </w:t>
      </w:r>
      <w:r w:rsidR="00AC6F8A">
        <w:rPr>
          <w:rFonts w:ascii="Arial" w:hAnsi="Arial" w:cs="Arial"/>
          <w:szCs w:val="28"/>
        </w:rPr>
        <w:t>by email at:</w:t>
      </w:r>
      <w:r w:rsidR="00450364">
        <w:rPr>
          <w:rFonts w:ascii="Arial" w:hAnsi="Arial" w:cs="Arial"/>
          <w:szCs w:val="28"/>
        </w:rPr>
        <w:t xml:space="preserve"> </w:t>
      </w:r>
      <w:proofErr w:type="spellStart"/>
      <w:r w:rsidR="00384314">
        <w:rPr>
          <w:rFonts w:ascii="Arial" w:hAnsi="Arial" w:cs="Arial"/>
          <w:b/>
        </w:rPr>
        <w:t>Rebekka.Thomson</w:t>
      </w:r>
      <w:r w:rsidR="00815B17">
        <w:rPr>
          <w:rFonts w:ascii="Arial" w:hAnsi="Arial" w:cs="Arial"/>
          <w:b/>
        </w:rPr>
        <w:t>@prisons.gov.scot</w:t>
      </w:r>
      <w:proofErr w:type="spellEnd"/>
      <w:r w:rsidR="00450364">
        <w:rPr>
          <w:rFonts w:ascii="Arial" w:hAnsi="Arial" w:cs="Arial"/>
          <w:szCs w:val="28"/>
        </w:rPr>
        <w:t xml:space="preserve"> or</w:t>
      </w:r>
      <w:r w:rsidR="00AC6F8A">
        <w:rPr>
          <w:rFonts w:ascii="Arial" w:hAnsi="Arial" w:cs="Arial"/>
          <w:szCs w:val="28"/>
        </w:rPr>
        <w:t xml:space="preserve"> by telephone </w:t>
      </w:r>
      <w:proofErr w:type="gramStart"/>
      <w:r w:rsidR="00AC6F8A">
        <w:rPr>
          <w:rFonts w:ascii="Arial" w:hAnsi="Arial" w:cs="Arial"/>
          <w:szCs w:val="28"/>
        </w:rPr>
        <w:t>on:</w:t>
      </w:r>
      <w:proofErr w:type="gramEnd"/>
      <w:r w:rsidR="00450364">
        <w:rPr>
          <w:rFonts w:ascii="Arial" w:hAnsi="Arial" w:cs="Arial"/>
          <w:szCs w:val="28"/>
        </w:rPr>
        <w:t xml:space="preserve"> </w:t>
      </w:r>
      <w:r w:rsidR="00384314">
        <w:rPr>
          <w:rFonts w:ascii="Arial" w:hAnsi="Arial" w:cs="Arial"/>
          <w:b/>
        </w:rPr>
        <w:t>0141 770 2030</w:t>
      </w:r>
      <w:r w:rsidR="00450364">
        <w:rPr>
          <w:rFonts w:ascii="Arial" w:hAnsi="Arial" w:cs="Arial"/>
          <w:szCs w:val="28"/>
        </w:rPr>
        <w:t xml:space="preserve"> t</w:t>
      </w:r>
      <w:r w:rsidRPr="006F2667">
        <w:rPr>
          <w:rFonts w:ascii="Arial" w:hAnsi="Arial" w:cs="Arial"/>
          <w:szCs w:val="28"/>
        </w:rPr>
        <w:t xml:space="preserve">o allow reasonable adjustments to be made to assist you. </w:t>
      </w:r>
    </w:p>
    <w:p w14:paraId="628D6762" w14:textId="765DEDB9" w:rsidR="003200BC" w:rsidRDefault="007A0D8C" w:rsidP="005B7DE7">
      <w:pPr>
        <w:rPr>
          <w:rFonts w:ascii="Arial" w:hAnsi="Arial" w:cs="Arial"/>
          <w:b/>
        </w:rPr>
      </w:pPr>
      <w:r>
        <w:rPr>
          <w:noProof/>
          <w:lang w:eastAsia="en-GB"/>
        </w:rPr>
        <w:lastRenderedPageBreak/>
        <w:drawing>
          <wp:anchor distT="0" distB="0" distL="114300" distR="114300" simplePos="0" relativeHeight="251654144" behindDoc="1" locked="0" layoutInCell="1" allowOverlap="1" wp14:anchorId="01D7ABF3" wp14:editId="4DC9EF09">
            <wp:simplePos x="0" y="0"/>
            <wp:positionH relativeFrom="margin">
              <wp:align>left</wp:align>
            </wp:positionH>
            <wp:positionV relativeFrom="paragraph">
              <wp:posOffset>532765</wp:posOffset>
            </wp:positionV>
            <wp:extent cx="761365" cy="552450"/>
            <wp:effectExtent l="0" t="0" r="635" b="0"/>
            <wp:wrapNone/>
            <wp:docPr id="4" name="Picture 4" descr="C:\Users\u116250\AppData\Local\Microsoft\Windows\Temporary Internet Files\Content.Word\Disability Confident Employ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116250\AppData\Local\Microsoft\Windows\Temporary Internet Files\Content.Word\Disability Confident Employer.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61365" cy="5524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b/>
        </w:rPr>
        <w:t xml:space="preserve"> </w:t>
      </w:r>
    </w:p>
    <w:p w14:paraId="04ECB807" w14:textId="02274C98" w:rsidR="003200BC" w:rsidRPr="003200BC" w:rsidRDefault="00D431F2" w:rsidP="003200BC">
      <w:pPr>
        <w:rPr>
          <w:rFonts w:ascii="Arial" w:hAnsi="Arial" w:cs="Arial"/>
        </w:rPr>
      </w:pPr>
      <w:r>
        <w:rPr>
          <w:rFonts w:ascii="Arial" w:hAnsi="Arial" w:cs="Arial"/>
          <w:noProof/>
          <w:lang w:eastAsia="en-GB"/>
        </w:rPr>
        <w:drawing>
          <wp:anchor distT="0" distB="0" distL="114300" distR="114300" simplePos="0" relativeHeight="251668480" behindDoc="0" locked="0" layoutInCell="1" allowOverlap="1" wp14:anchorId="0E894E9A" wp14:editId="661A32E4">
            <wp:simplePos x="0" y="0"/>
            <wp:positionH relativeFrom="column">
              <wp:posOffset>3657600</wp:posOffset>
            </wp:positionH>
            <wp:positionV relativeFrom="paragraph">
              <wp:posOffset>214630</wp:posOffset>
            </wp:positionV>
            <wp:extent cx="857250" cy="527685"/>
            <wp:effectExtent l="0" t="0" r="0" b="571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lex First Logo.docx.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857250" cy="527685"/>
                    </a:xfrm>
                    <a:prstGeom prst="rect">
                      <a:avLst/>
                    </a:prstGeom>
                  </pic:spPr>
                </pic:pic>
              </a:graphicData>
            </a:graphic>
          </wp:anchor>
        </w:drawing>
      </w:r>
      <w:r w:rsidRPr="003200BC">
        <w:rPr>
          <w:rFonts w:ascii="Arial" w:hAnsi="Arial" w:cs="Arial"/>
          <w:noProof/>
          <w:lang w:eastAsia="en-GB"/>
        </w:rPr>
        <w:drawing>
          <wp:anchor distT="0" distB="0" distL="114300" distR="114300" simplePos="0" relativeHeight="251667456" behindDoc="1" locked="0" layoutInCell="1" allowOverlap="1" wp14:anchorId="6291B30F" wp14:editId="41E9A82C">
            <wp:simplePos x="0" y="0"/>
            <wp:positionH relativeFrom="margin">
              <wp:align>center</wp:align>
            </wp:positionH>
            <wp:positionV relativeFrom="paragraph">
              <wp:posOffset>245745</wp:posOffset>
            </wp:positionV>
            <wp:extent cx="670560" cy="528955"/>
            <wp:effectExtent l="0" t="0" r="0" b="4445"/>
            <wp:wrapTight wrapText="bothSides">
              <wp:wrapPolygon edited="0">
                <wp:start x="0" y="0"/>
                <wp:lineTo x="0" y="21004"/>
                <wp:lineTo x="20864" y="21004"/>
                <wp:lineTo x="20864" y="0"/>
                <wp:lineTo x="0" y="0"/>
              </wp:wrapPolygon>
            </wp:wrapTight>
            <wp:docPr id="7" name="Picture 7" descr="C:\Users\u114200\AppData\Local\Microsoft\Windows\INetCache\Content.Outlook\D134EG6A\Living Wage Logo (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114200\AppData\Local\Microsoft\Windows\INetCache\Content.Outlook\D134EG6A\Living Wage Logo (003).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70560" cy="52895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noProof/>
          <w:color w:val="000000"/>
          <w:sz w:val="23"/>
          <w:szCs w:val="23"/>
          <w:lang w:eastAsia="en-GB"/>
        </w:rPr>
        <w:drawing>
          <wp:anchor distT="0" distB="0" distL="114300" distR="114300" simplePos="0" relativeHeight="251666432" behindDoc="1" locked="0" layoutInCell="1" allowOverlap="1" wp14:anchorId="666D93DD" wp14:editId="019DAA15">
            <wp:simplePos x="0" y="0"/>
            <wp:positionH relativeFrom="margin">
              <wp:posOffset>1076325</wp:posOffset>
            </wp:positionH>
            <wp:positionV relativeFrom="paragraph">
              <wp:posOffset>222250</wp:posOffset>
            </wp:positionV>
            <wp:extent cx="923925" cy="485775"/>
            <wp:effectExtent l="0" t="0" r="9525" b="9525"/>
            <wp:wrapNone/>
            <wp:docPr id="9" name="Picture 9" descr="Stonewall - Diversity Champions Logo This link opens in a new browser window">
              <a:hlinkClick xmlns:a="http://schemas.openxmlformats.org/drawingml/2006/main" r:id="rId15" tgtFrame="&quot;_blank&quot;" tooltip="&quot;Stonewall - Diversity Champions Logo This link opens in a new browser windo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tonewall - Diversity Champions Logo This link opens in a new browser window">
                      <a:hlinkClick r:id="rId15" tgtFrame="&quot;_blank&quot;" tooltip="&quot;Stonewall - Diversity Champions Logo This link opens in a new browser window&quot;"/>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23925" cy="4857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200BC" w:rsidRPr="008C06E0">
        <w:rPr>
          <w:rFonts w:ascii="Arial" w:hAnsi="Arial" w:cs="Arial"/>
          <w:b/>
          <w:noProof/>
          <w:color w:val="004295"/>
          <w:sz w:val="36"/>
          <w:szCs w:val="36"/>
          <w:lang w:eastAsia="en-GB"/>
        </w:rPr>
        <w:drawing>
          <wp:anchor distT="0" distB="0" distL="114300" distR="114300" simplePos="0" relativeHeight="251664384" behindDoc="1" locked="0" layoutInCell="1" allowOverlap="1" wp14:anchorId="1313CD23" wp14:editId="1DD6BC5B">
            <wp:simplePos x="0" y="0"/>
            <wp:positionH relativeFrom="margin">
              <wp:align>right</wp:align>
            </wp:positionH>
            <wp:positionV relativeFrom="paragraph">
              <wp:posOffset>154940</wp:posOffset>
            </wp:positionV>
            <wp:extent cx="790575" cy="628650"/>
            <wp:effectExtent l="0" t="0" r="952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790575" cy="628650"/>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3200BC" w:rsidRPr="003200BC">
      <w:headerReference w:type="default" r:id="rId18"/>
      <w:footerReference w:type="defaul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A7AF63" w14:textId="77777777" w:rsidR="00815B17" w:rsidRDefault="00815B17" w:rsidP="00815B17">
      <w:pPr>
        <w:spacing w:after="0" w:line="240" w:lineRule="auto"/>
      </w:pPr>
      <w:r>
        <w:separator/>
      </w:r>
    </w:p>
  </w:endnote>
  <w:endnote w:type="continuationSeparator" w:id="0">
    <w:p w14:paraId="5700357E" w14:textId="77777777" w:rsidR="00815B17" w:rsidRDefault="00815B17" w:rsidP="00815B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A2A86" w14:textId="68D45D70" w:rsidR="00815B17" w:rsidRDefault="00815B17">
    <w:pPr>
      <w:pStyle w:val="Footer"/>
    </w:pPr>
    <w:r>
      <w:rPr>
        <w:noProof/>
        <w:lang w:eastAsia="en-GB"/>
      </w:rPr>
      <mc:AlternateContent>
        <mc:Choice Requires="wps">
          <w:drawing>
            <wp:anchor distT="0" distB="0" distL="114300" distR="114300" simplePos="0" relativeHeight="251660288" behindDoc="0" locked="0" layoutInCell="0" allowOverlap="1" wp14:anchorId="36117BB6" wp14:editId="751D5E99">
              <wp:simplePos x="0" y="0"/>
              <wp:positionH relativeFrom="page">
                <wp:posOffset>0</wp:posOffset>
              </wp:positionH>
              <wp:positionV relativeFrom="page">
                <wp:posOffset>10227945</wp:posOffset>
              </wp:positionV>
              <wp:extent cx="7560310" cy="273050"/>
              <wp:effectExtent l="0" t="0" r="0" b="12700"/>
              <wp:wrapNone/>
              <wp:docPr id="10" name="MSIPCMa3b44224b8a5ed1565b85af3" descr="{&quot;HashCode&quot;:-1267519982,&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D2E7909" w14:textId="7F54A3AE" w:rsidR="00815B17" w:rsidRPr="00815B17" w:rsidRDefault="00815B17" w:rsidP="00815B17">
                          <w:pPr>
                            <w:spacing w:after="0"/>
                            <w:rPr>
                              <w:rFonts w:ascii="Calibri" w:hAnsi="Calibri" w:cs="Calibri"/>
                              <w:color w:val="000000"/>
                              <w:sz w:val="24"/>
                            </w:rPr>
                          </w:pPr>
                          <w:r w:rsidRPr="00815B17">
                            <w:rPr>
                              <w:rFonts w:ascii="Calibri" w:hAnsi="Calibri" w:cs="Calibri"/>
                              <w:color w:val="000000"/>
                              <w:sz w:val="24"/>
                            </w:rPr>
                            <w:t>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36117BB6" id="_x0000_t202" coordsize="21600,21600" o:spt="202" path="m,l,21600r21600,l21600,xe">
              <v:stroke joinstyle="miter"/>
              <v:path gradientshapeok="t" o:connecttype="rect"/>
            </v:shapetype>
            <v:shape id="MSIPCMa3b44224b8a5ed1565b85af3" o:spid="_x0000_s1028" type="#_x0000_t202" alt="{&quot;HashCode&quot;:-1267519982,&quot;Height&quot;:841.0,&quot;Width&quot;:595.0,&quot;Placement&quot;:&quot;Footer&quot;,&quot;Index&quot;:&quot;Primary&quot;,&quot;Section&quot;:1,&quot;Top&quot;:0.0,&quot;Left&quot;:0.0}" style="position:absolute;margin-left:0;margin-top:805.35pt;width:595.3pt;height:21.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" o:allowincell="f" filled="f" stroked="f" strokeweight=".5pt">
              <v:textbox inset="20pt,0,,0">
                <w:txbxContent>
                  <w:p w14:paraId="3D2E7909" w14:textId="7F54A3AE" w:rsidR="00815B17" w:rsidRPr="00815B17" w:rsidRDefault="00815B17" w:rsidP="00815B17">
                    <w:pPr>
                      <w:spacing w:after="0"/>
                      <w:rPr>
                        <w:rFonts w:ascii="Calibri" w:hAnsi="Calibri" w:cs="Calibri"/>
                        <w:color w:val="000000"/>
                        <w:sz w:val="24"/>
                      </w:rPr>
                    </w:pPr>
                    <w:r w:rsidRPr="00815B17">
                      <w:rPr>
                        <w:rFonts w:ascii="Calibri" w:hAnsi="Calibri" w:cs="Calibri"/>
                        <w:color w:val="000000"/>
                        <w:sz w:val="24"/>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6C3115" w14:textId="77777777" w:rsidR="00815B17" w:rsidRDefault="00815B17" w:rsidP="00815B17">
      <w:pPr>
        <w:spacing w:after="0" w:line="240" w:lineRule="auto"/>
      </w:pPr>
      <w:r>
        <w:separator/>
      </w:r>
    </w:p>
  </w:footnote>
  <w:footnote w:type="continuationSeparator" w:id="0">
    <w:p w14:paraId="286D29C8" w14:textId="77777777" w:rsidR="00815B17" w:rsidRDefault="00815B17" w:rsidP="00815B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04425" w14:textId="2A6B5279" w:rsidR="00815B17" w:rsidRDefault="00815B17">
    <w:pPr>
      <w:pStyle w:val="Header"/>
    </w:pPr>
    <w:r>
      <w:rPr>
        <w:noProof/>
        <w:lang w:eastAsia="en-GB"/>
      </w:rPr>
      <mc:AlternateContent>
        <mc:Choice Requires="wps">
          <w:drawing>
            <wp:anchor distT="0" distB="0" distL="114300" distR="114300" simplePos="0" relativeHeight="251659264" behindDoc="0" locked="0" layoutInCell="0" allowOverlap="1" wp14:anchorId="7247B6F5" wp14:editId="2DB0C8F4">
              <wp:simplePos x="0" y="0"/>
              <wp:positionH relativeFrom="page">
                <wp:posOffset>0</wp:posOffset>
              </wp:positionH>
              <wp:positionV relativeFrom="page">
                <wp:posOffset>190500</wp:posOffset>
              </wp:positionV>
              <wp:extent cx="7560310" cy="273050"/>
              <wp:effectExtent l="0" t="0" r="0" b="12700"/>
              <wp:wrapNone/>
              <wp:docPr id="8" name="MSIPCM6a39404eb59346a8d99aa79b" descr="{&quot;HashCode&quot;:-129165755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C9B4B2E" w14:textId="57A56904" w:rsidR="00815B17" w:rsidRPr="00815B17" w:rsidRDefault="00815B17" w:rsidP="00815B17">
                          <w:pPr>
                            <w:spacing w:after="0"/>
                            <w:rPr>
                              <w:rFonts w:ascii="Calibri" w:hAnsi="Calibri" w:cs="Calibri"/>
                              <w:color w:val="000000"/>
                              <w:sz w:val="24"/>
                            </w:rPr>
                          </w:pPr>
                          <w:r w:rsidRPr="00815B17">
                            <w:rPr>
                              <w:rFonts w:ascii="Calibri" w:hAnsi="Calibri" w:cs="Calibri"/>
                              <w:color w:val="000000"/>
                              <w:sz w:val="24"/>
                            </w:rPr>
                            <w:t>OFFICIAL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7247B6F5" id="_x0000_t202" coordsize="21600,21600" o:spt="202" path="m,l,21600r21600,l21600,xe">
              <v:stroke joinstyle="miter"/>
              <v:path gradientshapeok="t" o:connecttype="rect"/>
            </v:shapetype>
            <v:shape id="MSIPCM6a39404eb59346a8d99aa79b" o:spid="_x0000_s1027" type="#_x0000_t202" alt="{&quot;HashCode&quot;:-1291657551,&quot;Height&quot;:841.0,&quot;Width&quot;:595.0,&quot;Placement&quot;:&quot;Header&quot;,&quot;Index&quot;:&quot;Primary&quot;,&quot;Section&quot;:1,&quot;Top&quot;:0.0,&quot;Left&quot;:0.0}" style="position:absolute;margin-left:0;margin-top:1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" o:allowincell="f" filled="f" stroked="f" strokeweight=".5pt">
              <v:textbox inset="20pt,0,,0">
                <w:txbxContent>
                  <w:p w14:paraId="6C9B4B2E" w14:textId="57A56904" w:rsidR="00815B17" w:rsidRPr="00815B17" w:rsidRDefault="00815B17" w:rsidP="00815B17">
                    <w:pPr>
                      <w:spacing w:after="0"/>
                      <w:rPr>
                        <w:rFonts w:ascii="Calibri" w:hAnsi="Calibri" w:cs="Calibri"/>
                        <w:color w:val="000000"/>
                        <w:sz w:val="24"/>
                      </w:rPr>
                    </w:pPr>
                    <w:r w:rsidRPr="00815B17">
                      <w:rPr>
                        <w:rFonts w:ascii="Calibri" w:hAnsi="Calibri" w:cs="Calibri"/>
                        <w:color w:val="000000"/>
                        <w:sz w:val="24"/>
                      </w:rPr>
                      <w:t>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name w:val="WW8Num3"/>
    <w:lvl w:ilvl="0">
      <w:start w:val="1"/>
      <w:numFmt w:val="bullet"/>
      <w:lvlText w:val=""/>
      <w:lvlJc w:val="left"/>
      <w:pPr>
        <w:tabs>
          <w:tab w:val="num" w:pos="0"/>
        </w:tabs>
        <w:ind w:left="720" w:hanging="360"/>
      </w:pPr>
      <w:rPr>
        <w:rFonts w:ascii="Symbol" w:hAnsi="Symbol"/>
      </w:rPr>
    </w:lvl>
  </w:abstractNum>
  <w:abstractNum w:abstractNumId="1" w15:restartNumberingAfterBreak="0">
    <w:nsid w:val="00000009"/>
    <w:multiLevelType w:val="singleLevel"/>
    <w:tmpl w:val="00000009"/>
    <w:name w:val="WW8Num9"/>
    <w:lvl w:ilvl="0">
      <w:start w:val="1"/>
      <w:numFmt w:val="bullet"/>
      <w:lvlText w:val=""/>
      <w:lvlJc w:val="left"/>
      <w:pPr>
        <w:tabs>
          <w:tab w:val="num" w:pos="0"/>
        </w:tabs>
        <w:ind w:left="360" w:hanging="360"/>
      </w:pPr>
      <w:rPr>
        <w:rFonts w:ascii="Symbol" w:hAnsi="Symbol"/>
      </w:rPr>
    </w:lvl>
  </w:abstractNum>
  <w:abstractNum w:abstractNumId="2" w15:restartNumberingAfterBreak="0">
    <w:nsid w:val="0000000A"/>
    <w:multiLevelType w:val="singleLevel"/>
    <w:tmpl w:val="0000000A"/>
    <w:name w:val="WW8Num10"/>
    <w:lvl w:ilvl="0">
      <w:start w:val="1"/>
      <w:numFmt w:val="bullet"/>
      <w:lvlText w:val=""/>
      <w:lvlJc w:val="left"/>
      <w:pPr>
        <w:tabs>
          <w:tab w:val="num" w:pos="360"/>
        </w:tabs>
        <w:ind w:left="360" w:hanging="360"/>
      </w:pPr>
      <w:rPr>
        <w:rFonts w:ascii="Symbol" w:hAnsi="Symbol"/>
      </w:rPr>
    </w:lvl>
  </w:abstractNum>
  <w:abstractNum w:abstractNumId="3" w15:restartNumberingAfterBreak="0">
    <w:nsid w:val="0000000B"/>
    <w:multiLevelType w:val="singleLevel"/>
    <w:tmpl w:val="0000000B"/>
    <w:name w:val="WW8Num11"/>
    <w:lvl w:ilvl="0">
      <w:start w:val="1"/>
      <w:numFmt w:val="bullet"/>
      <w:lvlText w:val=""/>
      <w:lvlJc w:val="left"/>
      <w:pPr>
        <w:tabs>
          <w:tab w:val="num" w:pos="360"/>
        </w:tabs>
        <w:ind w:left="360" w:hanging="360"/>
      </w:pPr>
      <w:rPr>
        <w:rFonts w:ascii="Symbol" w:hAnsi="Symbol"/>
      </w:rPr>
    </w:lvl>
  </w:abstractNum>
  <w:abstractNum w:abstractNumId="4" w15:restartNumberingAfterBreak="0">
    <w:nsid w:val="29B652CB"/>
    <w:multiLevelType w:val="hybridMultilevel"/>
    <w:tmpl w:val="4CA4C1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8F226BE"/>
    <w:multiLevelType w:val="hybridMultilevel"/>
    <w:tmpl w:val="8CC625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6357BF3"/>
    <w:multiLevelType w:val="hybridMultilevel"/>
    <w:tmpl w:val="DB0AA3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C805234"/>
    <w:multiLevelType w:val="hybridMultilevel"/>
    <w:tmpl w:val="D514FA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75793245">
    <w:abstractNumId w:val="1"/>
  </w:num>
  <w:num w:numId="2" w16cid:durableId="1138185837">
    <w:abstractNumId w:val="2"/>
  </w:num>
  <w:num w:numId="3" w16cid:durableId="307445638">
    <w:abstractNumId w:val="3"/>
  </w:num>
  <w:num w:numId="4" w16cid:durableId="360279519">
    <w:abstractNumId w:val="0"/>
  </w:num>
  <w:num w:numId="5" w16cid:durableId="876237867">
    <w:abstractNumId w:val="7"/>
  </w:num>
  <w:num w:numId="6" w16cid:durableId="438373313">
    <w:abstractNumId w:val="6"/>
  </w:num>
  <w:num w:numId="7" w16cid:durableId="2045523182">
    <w:abstractNumId w:val="5"/>
  </w:num>
  <w:num w:numId="8" w16cid:durableId="6257032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7DE7"/>
    <w:rsid w:val="00141899"/>
    <w:rsid w:val="00282AB5"/>
    <w:rsid w:val="002D1B46"/>
    <w:rsid w:val="002D7A84"/>
    <w:rsid w:val="003200BC"/>
    <w:rsid w:val="00384314"/>
    <w:rsid w:val="00394388"/>
    <w:rsid w:val="003C131F"/>
    <w:rsid w:val="00450364"/>
    <w:rsid w:val="00505A44"/>
    <w:rsid w:val="005B7DE7"/>
    <w:rsid w:val="006A50EA"/>
    <w:rsid w:val="006F2667"/>
    <w:rsid w:val="00736EC3"/>
    <w:rsid w:val="0074092E"/>
    <w:rsid w:val="00790101"/>
    <w:rsid w:val="007A0D8C"/>
    <w:rsid w:val="00815B17"/>
    <w:rsid w:val="0083127C"/>
    <w:rsid w:val="00866420"/>
    <w:rsid w:val="0092361D"/>
    <w:rsid w:val="00964464"/>
    <w:rsid w:val="00972913"/>
    <w:rsid w:val="009B722E"/>
    <w:rsid w:val="009B738A"/>
    <w:rsid w:val="00AC6F8A"/>
    <w:rsid w:val="00AE47DC"/>
    <w:rsid w:val="00AF54ED"/>
    <w:rsid w:val="00BB3C38"/>
    <w:rsid w:val="00C43531"/>
    <w:rsid w:val="00C4491F"/>
    <w:rsid w:val="00D431F2"/>
    <w:rsid w:val="00D5065D"/>
    <w:rsid w:val="00D757C8"/>
    <w:rsid w:val="00E12180"/>
    <w:rsid w:val="00F82A49"/>
    <w:rsid w:val="00FB54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977917F"/>
  <w15:docId w15:val="{6038C4F2-2F56-45FE-A114-768A41D74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7D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7DE7"/>
    <w:rPr>
      <w:rFonts w:ascii="Tahoma" w:hAnsi="Tahoma" w:cs="Tahoma"/>
      <w:sz w:val="16"/>
      <w:szCs w:val="16"/>
    </w:rPr>
  </w:style>
  <w:style w:type="character" w:styleId="Strong">
    <w:name w:val="Strong"/>
    <w:basedOn w:val="DefaultParagraphFont"/>
    <w:uiPriority w:val="22"/>
    <w:qFormat/>
    <w:rsid w:val="005B7DE7"/>
    <w:rPr>
      <w:b/>
      <w:bCs/>
    </w:rPr>
  </w:style>
  <w:style w:type="table" w:styleId="TableGrid">
    <w:name w:val="Table Grid"/>
    <w:basedOn w:val="TableNormal"/>
    <w:uiPriority w:val="59"/>
    <w:rsid w:val="00FB54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F2667"/>
    <w:rPr>
      <w:color w:val="808080"/>
    </w:rPr>
  </w:style>
  <w:style w:type="paragraph" w:styleId="NoSpacing">
    <w:name w:val="No Spacing"/>
    <w:uiPriority w:val="1"/>
    <w:qFormat/>
    <w:rsid w:val="00AC6F8A"/>
    <w:pPr>
      <w:spacing w:after="0" w:line="240" w:lineRule="auto"/>
    </w:pPr>
  </w:style>
  <w:style w:type="paragraph" w:styleId="ListParagraph">
    <w:name w:val="List Paragraph"/>
    <w:basedOn w:val="Normal"/>
    <w:uiPriority w:val="34"/>
    <w:qFormat/>
    <w:rsid w:val="009B738A"/>
    <w:pPr>
      <w:ind w:left="720"/>
      <w:contextualSpacing/>
    </w:pPr>
  </w:style>
  <w:style w:type="paragraph" w:styleId="Header">
    <w:name w:val="header"/>
    <w:basedOn w:val="Normal"/>
    <w:link w:val="HeaderChar"/>
    <w:uiPriority w:val="99"/>
    <w:unhideWhenUsed/>
    <w:rsid w:val="00815B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5B17"/>
  </w:style>
  <w:style w:type="paragraph" w:styleId="Footer">
    <w:name w:val="footer"/>
    <w:basedOn w:val="Normal"/>
    <w:link w:val="FooterChar"/>
    <w:uiPriority w:val="99"/>
    <w:unhideWhenUsed/>
    <w:rsid w:val="00815B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5B17"/>
  </w:style>
  <w:style w:type="character" w:customStyle="1" w:styleId="hformlbltext">
    <w:name w:val="hform_lbl_text"/>
    <w:basedOn w:val="DefaultParagraphFont"/>
    <w:rsid w:val="00384314"/>
  </w:style>
  <w:style w:type="paragraph" w:customStyle="1" w:styleId="TableParagraph">
    <w:name w:val="Table Paragraph"/>
    <w:basedOn w:val="Normal"/>
    <w:uiPriority w:val="1"/>
    <w:qFormat/>
    <w:rsid w:val="00AE47DC"/>
    <w:pPr>
      <w:widowControl w:val="0"/>
      <w:autoSpaceDE w:val="0"/>
      <w:autoSpaceDN w:val="0"/>
      <w:adjustRightInd w:val="0"/>
      <w:spacing w:after="0" w:line="240" w:lineRule="auto"/>
    </w:pPr>
    <w:rPr>
      <w:rFonts w:ascii="Arial" w:eastAsiaTheme="minorEastAsia" w:hAnsi="Arial" w:cs="Arial"/>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image" Target="media/image6.emf"/><Relationship Id="rId2" Type="http://schemas.openxmlformats.org/officeDocument/2006/relationships/customXml" Target="../customXml/item2.xml"/><Relationship Id="rId16" Type="http://schemas.openxmlformats.org/officeDocument/2006/relationships/image" Target="media/image5.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yperlink" Target="http://www.stonewall.org.uk/diversity-champions-programme"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680E4403AE140FEADCAB04DEFCE9FEA"/>
        <w:category>
          <w:name w:val="General"/>
          <w:gallery w:val="placeholder"/>
        </w:category>
        <w:types>
          <w:type w:val="bbPlcHdr"/>
        </w:types>
        <w:behaviors>
          <w:behavior w:val="content"/>
        </w:behaviors>
        <w:guid w:val="{9AFB215E-1231-4717-8F67-C0C02023825B}"/>
      </w:docPartPr>
      <w:docPartBody>
        <w:p w:rsidR="00B45707" w:rsidRDefault="000E0F5E" w:rsidP="000E0F5E">
          <w:pPr>
            <w:pStyle w:val="E680E4403AE140FEADCAB04DEFCE9FEA"/>
          </w:pPr>
          <w:r w:rsidRPr="00DB1F97">
            <w:rPr>
              <w:rStyle w:val="PlaceholderText"/>
              <w:rFonts w:ascii="Arial" w:hAnsi="Arial" w:cs="Arial"/>
            </w:rPr>
            <w:t>Click here to enter a date.</w:t>
          </w:r>
        </w:p>
      </w:docPartBody>
    </w:docPart>
    <w:docPart>
      <w:docPartPr>
        <w:name w:val="3504C0E4071245179219B0A2207D3398"/>
        <w:category>
          <w:name w:val="General"/>
          <w:gallery w:val="placeholder"/>
        </w:category>
        <w:types>
          <w:type w:val="bbPlcHdr"/>
        </w:types>
        <w:behaviors>
          <w:behavior w:val="content"/>
        </w:behaviors>
        <w:guid w:val="{F9B1206A-06C7-4B64-895D-BBE061299102}"/>
      </w:docPartPr>
      <w:docPartBody>
        <w:p w:rsidR="00B45707" w:rsidRDefault="000E0F5E" w:rsidP="000E0F5E">
          <w:pPr>
            <w:pStyle w:val="3504C0E4071245179219B0A2207D3398"/>
          </w:pPr>
          <w:r w:rsidRPr="00DB1F97">
            <w:rPr>
              <w:rStyle w:val="PlaceholderText"/>
              <w:rFonts w:ascii="Arial" w:hAnsi="Arial" w:cs="Arial"/>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0F5E"/>
    <w:rsid w:val="000E0F5E"/>
    <w:rsid w:val="00B457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E0F5E"/>
    <w:rPr>
      <w:color w:val="808080"/>
    </w:rPr>
  </w:style>
  <w:style w:type="paragraph" w:customStyle="1" w:styleId="E680E4403AE140FEADCAB04DEFCE9FEA">
    <w:name w:val="E680E4403AE140FEADCAB04DEFCE9FEA"/>
    <w:rsid w:val="000E0F5E"/>
  </w:style>
  <w:style w:type="paragraph" w:customStyle="1" w:styleId="3504C0E4071245179219B0A2207D3398">
    <w:name w:val="3504C0E4071245179219B0A2207D3398"/>
    <w:rsid w:val="000E0F5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tatus xmlns="785b3f7e-9e9c-4925-bd72-c89dbab68df3">Live</Status>
    <Stage xmlns="785b3f7e-9e9c-4925-bd72-c89dbab68df3">Ready</Stag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67F3D751B36FD34889E4EE90E5D7523A" ma:contentTypeVersion="2" ma:contentTypeDescription="Create a new document." ma:contentTypeScope="" ma:versionID="d43a3e24447345ed82905cc142fb9ec0">
  <xsd:schema xmlns:xsd="http://www.w3.org/2001/XMLSchema" xmlns:xs="http://www.w3.org/2001/XMLSchema" xmlns:p="http://schemas.microsoft.com/office/2006/metadata/properties" xmlns:ns2="785b3f7e-9e9c-4925-bd72-c89dbab68df3" targetNamespace="http://schemas.microsoft.com/office/2006/metadata/properties" ma:root="true" ma:fieldsID="0ba438c2d07f35f15bd37c9cbc0eb3f6" ns2:_="">
    <xsd:import namespace="785b3f7e-9e9c-4925-bd72-c89dbab68df3"/>
    <xsd:element name="properties">
      <xsd:complexType>
        <xsd:sequence>
          <xsd:element name="documentManagement">
            <xsd:complexType>
              <xsd:all>
                <xsd:element ref="ns2:Stage"/>
                <xsd:element ref="ns2: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5b3f7e-9e9c-4925-bd72-c89dbab68df3" elementFormDefault="qualified">
    <xsd:import namespace="http://schemas.microsoft.com/office/2006/documentManagement/types"/>
    <xsd:import namespace="http://schemas.microsoft.com/office/infopath/2007/PartnerControls"/>
    <xsd:element name="Stage" ma:index="8" ma:displayName="Stage" ma:default="Ready" ma:format="Dropdown" ma:internalName="Stage">
      <xsd:simpleType>
        <xsd:restriction base="dms:Choice">
          <xsd:enumeration value="Ready"/>
          <xsd:enumeration value="Assess"/>
          <xsd:enumeration value="Hire"/>
          <xsd:enumeration value="Evaluation"/>
        </xsd:restriction>
      </xsd:simpleType>
    </xsd:element>
    <xsd:element name="Status" ma:index="9" ma:displayName="Status" ma:default="Archive" ma:format="Dropdown" ma:internalName="Status">
      <xsd:simpleType>
        <xsd:restriction base="dms:Choice">
          <xsd:enumeration value="Archive"/>
          <xsd:enumeration value="Liv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286EAD1-81C9-4D18-8EAB-3FFAECD76EAF}">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785b3f7e-9e9c-4925-bd72-c89dbab68df3"/>
    <ds:schemaRef ds:uri="http://www.w3.org/XML/1998/namespace"/>
    <ds:schemaRef ds:uri="http://purl.org/dc/dcmitype/"/>
  </ds:schemaRefs>
</ds:datastoreItem>
</file>

<file path=customXml/itemProps2.xml><?xml version="1.0" encoding="utf-8"?>
<ds:datastoreItem xmlns:ds="http://schemas.openxmlformats.org/officeDocument/2006/customXml" ds:itemID="{D1549486-F76A-4893-82CE-279276079E1A}">
  <ds:schemaRefs>
    <ds:schemaRef ds:uri="http://schemas.microsoft.com/sharepoint/v3/contenttype/forms"/>
  </ds:schemaRefs>
</ds:datastoreItem>
</file>

<file path=customXml/itemProps3.xml><?xml version="1.0" encoding="utf-8"?>
<ds:datastoreItem xmlns:ds="http://schemas.openxmlformats.org/officeDocument/2006/customXml" ds:itemID="{E18C3421-66E3-47E9-9819-16E0EF8CE7D9}">
  <ds:schemaRefs>
    <ds:schemaRef ds:uri="http://schemas.openxmlformats.org/officeDocument/2006/bibliography"/>
  </ds:schemaRefs>
</ds:datastoreItem>
</file>

<file path=customXml/itemProps4.xml><?xml version="1.0" encoding="utf-8"?>
<ds:datastoreItem xmlns:ds="http://schemas.openxmlformats.org/officeDocument/2006/customXml" ds:itemID="{E30A0D7F-F1FC-4419-BFF1-011F43832B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5b3f7e-9e9c-4925-bd72-c89dbab68d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533</Words>
  <Characters>3041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Applicant Pack</vt:lpstr>
    </vt:vector>
  </TitlesOfParts>
  <Company>Scottish Prison Service</Company>
  <LinksUpToDate>false</LinksUpToDate>
  <CharactersWithSpaces>3567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Applicant Pack</dc:title>
  <dc:creator>SpinTest</dc:creator>
  <cp:lastModifiedBy>Rebekka Thomson</cp:lastModifiedBy>
  <cp:revision>2</cp:revision>
  <dcterms:created xsi:type="dcterms:W3CDTF">2023-06-01T13:26:00Z</dcterms:created>
  <dcterms:modified xsi:type="dcterms:W3CDTF">2023-06-01T13:26:00Z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0x01010067F3D751B36FD34889E4EE90E5D7523A</vt:lpwstr>
  </property>
  <property fmtid="{D5CDD505-2E9C-101B-9397-08002B2CF9AE}" pid="3" name="ReportCategory">
    <vt:lpwstr/>
  </property>
  <property fmtid="{D5CDD505-2E9C-101B-9397-08002B2CF9AE}" pid="4" name="ReportDescription">
    <vt:lpwstr/>
  </property>
  <property fmtid="{D5CDD505-2E9C-101B-9397-08002B2CF9AE}" pid="5" name="ReportStatus">
    <vt:lpwstr/>
  </property>
  <property fmtid="{D5CDD505-2E9C-101B-9397-08002B2CF9AE}" pid="6" name="ParentName">
    <vt:lpwstr/>
  </property>
  <property fmtid="{D5CDD505-2E9C-101B-9397-08002B2CF9AE}" pid="7" name="SaveToReportHistory">
    <vt:bool>false</vt:bool>
  </property>
  <property fmtid="{D5CDD505-2E9C-101B-9397-08002B2CF9AE}" pid="8" name="MSIP_Label_345a5628-45e9-4ab3-9be1-66b8fee5ba00_Enabled">
    <vt:lpwstr>true</vt:lpwstr>
  </property>
  <property fmtid="{D5CDD505-2E9C-101B-9397-08002B2CF9AE}" pid="9" name="MSIP_Label_345a5628-45e9-4ab3-9be1-66b8fee5ba00_SetDate">
    <vt:lpwstr>2022-08-02T13:01:59Z</vt:lpwstr>
  </property>
  <property fmtid="{D5CDD505-2E9C-101B-9397-08002B2CF9AE}" pid="10" name="MSIP_Label_345a5628-45e9-4ab3-9be1-66b8fee5ba00_Method">
    <vt:lpwstr>Standard</vt:lpwstr>
  </property>
  <property fmtid="{D5CDD505-2E9C-101B-9397-08002B2CF9AE}" pid="11" name="MSIP_Label_345a5628-45e9-4ab3-9be1-66b8fee5ba00_Name">
    <vt:lpwstr>Official</vt:lpwstr>
  </property>
  <property fmtid="{D5CDD505-2E9C-101B-9397-08002B2CF9AE}" pid="12" name="MSIP_Label_345a5628-45e9-4ab3-9be1-66b8fee5ba00_SiteId">
    <vt:lpwstr>72e022f2-1d7b-48a2-872d-a0ff35f57a8d</vt:lpwstr>
  </property>
  <property fmtid="{D5CDD505-2E9C-101B-9397-08002B2CF9AE}" pid="13" name="MSIP_Label_345a5628-45e9-4ab3-9be1-66b8fee5ba00_ActionId">
    <vt:lpwstr>9846f6be-80b9-43d4-8df8-b7a3d8800395</vt:lpwstr>
  </property>
  <property fmtid="{D5CDD505-2E9C-101B-9397-08002B2CF9AE}" pid="14" name="MSIP_Label_345a5628-45e9-4ab3-9be1-66b8fee5ba00_ContentBits">
    <vt:lpwstr>3</vt:lpwstr>
  </property>
</Properties>
</file>