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bookmarkStart w:id="0" w:name="_GoBack"/>
      <w:bookmarkEnd w:id="0"/>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6DE422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security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in order to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2888C7FE" w14:textId="593F8C4D" w:rsidR="00FB5429" w:rsidRPr="00AC6F8A"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the majority of their time in the residential (accommodation) area of the prison. The role can be physically demanding in that it involves walking and standing for a majority of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lastRenderedPageBreak/>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caring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whilst demonstrating fairness and consistency in order to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particular needs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analysing, evaluating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change</w:t>
            </w:r>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ir needs and their human rights</w:t>
            </w:r>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oral and professional standards</w:t>
            </w:r>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rs to achieve the best outcomes</w:t>
            </w:r>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are regardless of circumstances</w:t>
            </w:r>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61278E6D" w14:textId="041A0E13" w:rsidR="00370840"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769A9231" w14:textId="77777777" w:rsidR="00D4653F" w:rsidRPr="00D4653F" w:rsidRDefault="00D4653F" w:rsidP="00D4653F">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Experience of providing support, advice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Ability to proactively identify issues, recognise themes and patterns in order to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relationships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t>Ability to use a computer and other digital devices to</w:t>
            </w:r>
            <w:r w:rsidRPr="00531513">
              <w:rPr>
                <w:rFonts w:ascii="Arial" w:hAnsi="Arial" w:cs="Arial"/>
              </w:rPr>
              <w:t xml:space="preserve"> </w:t>
            </w:r>
            <w:r>
              <w:rPr>
                <w:rFonts w:ascii="Arial" w:hAnsi="Arial" w:cs="Arial"/>
              </w:rPr>
              <w:t xml:space="preserve">process, analyse, </w:t>
            </w:r>
            <w:r w:rsidRPr="00531513">
              <w:rPr>
                <w:rFonts w:ascii="Arial" w:hAnsi="Arial" w:cs="Arial"/>
              </w:rPr>
              <w:t>evaluate</w:t>
            </w:r>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internal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2"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convictions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This is designed to measure your values, behaviours and attributes against those identified</w:t>
      </w:r>
      <w:r w:rsidR="00527347">
        <w:rPr>
          <w:rFonts w:ascii="Arial" w:hAnsi="Arial" w:cs="Arial"/>
        </w:rPr>
        <w:t xml:space="preserve"> as important within the role. There is no time</w:t>
      </w:r>
      <w:r w:rsidR="000833D6">
        <w:rPr>
          <w:rFonts w:ascii="Arial" w:hAnsi="Arial" w:cs="Arial"/>
        </w:rPr>
        <w:t>limit</w:t>
      </w:r>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complete the assessment. Following completion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38DCF2EE"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 others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short</w:t>
      </w:r>
      <w:r>
        <w:rPr>
          <w:rFonts w:ascii="Arial" w:hAnsi="Arial" w:cs="Arial"/>
          <w:color w:val="000000" w:themeColor="text1"/>
          <w:szCs w:val="28"/>
        </w:rPr>
        <w:t xml:space="preserve"> written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7D31B3" w:rsidP="00D43D07">
      <w:pPr>
        <w:pStyle w:val="ListParagraph"/>
        <w:numPr>
          <w:ilvl w:val="0"/>
          <w:numId w:val="1"/>
        </w:numPr>
        <w:spacing w:after="0"/>
        <w:rPr>
          <w:rFonts w:ascii="Arial" w:hAnsi="Arial" w:cs="Arial"/>
        </w:rPr>
      </w:pPr>
      <w:hyperlink r:id="rId13"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to assess level of fitness to operate safely and effectively in the role</w:t>
      </w:r>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employment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Scotland  </w:t>
      </w:r>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role</w:t>
      </w:r>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13DD7158" w:rsidR="00FE3F74" w:rsidRDefault="00FE3F74" w:rsidP="00FE3F74">
      <w:pPr>
        <w:rPr>
          <w:rFonts w:ascii="Arial" w:hAnsi="Arial" w:cs="Arial"/>
        </w:rPr>
      </w:pPr>
      <w:r>
        <w:rPr>
          <w:rFonts w:ascii="Arial" w:hAnsi="Arial" w:cs="Arial"/>
        </w:rPr>
        <w:t>Our next intake</w:t>
      </w:r>
      <w:r w:rsidR="00BF12DD">
        <w:rPr>
          <w:rFonts w:ascii="Arial" w:hAnsi="Arial" w:cs="Arial"/>
        </w:rPr>
        <w:t>s are</w:t>
      </w:r>
      <w:r>
        <w:rPr>
          <w:rFonts w:ascii="Arial" w:hAnsi="Arial" w:cs="Arial"/>
        </w:rPr>
        <w:t xml:space="preserve"> </w:t>
      </w:r>
      <w:r w:rsidR="0042462A">
        <w:rPr>
          <w:rFonts w:ascii="Arial" w:hAnsi="Arial" w:cs="Arial"/>
        </w:rPr>
        <w:t>planned</w:t>
      </w:r>
      <w:r>
        <w:rPr>
          <w:rFonts w:ascii="Arial" w:hAnsi="Arial" w:cs="Arial"/>
        </w:rPr>
        <w:t xml:space="preserve"> to commence in March 2020</w:t>
      </w:r>
      <w:r w:rsidR="00BF12DD">
        <w:rPr>
          <w:rFonts w:ascii="Arial" w:hAnsi="Arial" w:cs="Arial"/>
        </w:rPr>
        <w:t xml:space="preserve"> and </w:t>
      </w:r>
      <w:r w:rsidR="005633A1">
        <w:rPr>
          <w:rFonts w:ascii="Arial" w:hAnsi="Arial" w:cs="Arial"/>
        </w:rPr>
        <w:t>August</w:t>
      </w:r>
      <w:r w:rsidR="00BF12DD">
        <w:rPr>
          <w:rFonts w:ascii="Arial" w:hAnsi="Arial" w:cs="Arial"/>
        </w:rPr>
        <w:t xml:space="preserve"> 2020</w:t>
      </w:r>
      <w:r w:rsidR="005633A1">
        <w:rPr>
          <w:rFonts w:ascii="Arial" w:hAnsi="Arial" w:cs="Arial"/>
        </w:rPr>
        <w:t xml:space="preserve">. </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222627D1" w14:textId="2AC2D924" w:rsidR="00341A4B" w:rsidRPr="00341A4B" w:rsidRDefault="00F2552A" w:rsidP="00FE3F74">
      <w:pPr>
        <w:rPr>
          <w:rFonts w:ascii="Arial" w:hAnsi="Arial" w:cs="Arial"/>
        </w:rPr>
      </w:pPr>
      <w:r>
        <w:rPr>
          <w:rFonts w:ascii="Arial" w:hAnsi="Arial" w:cs="Arial"/>
        </w:rPr>
        <w:t>The initial training programme for those successfully appointed will last between 9 and 11 weeks.</w:t>
      </w: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67269A6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4"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EF4D1" w14:textId="77777777" w:rsidR="00433E6B" w:rsidRDefault="00433E6B" w:rsidP="00433E6B">
      <w:pPr>
        <w:spacing w:after="0" w:line="240" w:lineRule="auto"/>
      </w:pPr>
      <w:r>
        <w:separator/>
      </w:r>
    </w:p>
  </w:endnote>
  <w:endnote w:type="continuationSeparator" w:id="0">
    <w:p w14:paraId="7B4B1152" w14:textId="77777777" w:rsidR="00433E6B" w:rsidRDefault="00433E6B"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77777777" w:rsidR="00433E6B" w:rsidRDefault="00433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60811" w14:textId="77777777" w:rsidR="00433E6B" w:rsidRDefault="00433E6B" w:rsidP="00433E6B">
      <w:pPr>
        <w:spacing w:after="0" w:line="240" w:lineRule="auto"/>
      </w:pPr>
      <w:r>
        <w:separator/>
      </w:r>
    </w:p>
  </w:footnote>
  <w:footnote w:type="continuationSeparator" w:id="0">
    <w:p w14:paraId="2F11B350" w14:textId="77777777" w:rsidR="00433E6B" w:rsidRDefault="00433E6B" w:rsidP="00433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50364"/>
    <w:rsid w:val="00505A44"/>
    <w:rsid w:val="00527347"/>
    <w:rsid w:val="005633A1"/>
    <w:rsid w:val="005B7DE7"/>
    <w:rsid w:val="005C25A5"/>
    <w:rsid w:val="006A50EA"/>
    <w:rsid w:val="006F2667"/>
    <w:rsid w:val="00736EC3"/>
    <w:rsid w:val="0074092E"/>
    <w:rsid w:val="007543AD"/>
    <w:rsid w:val="007A0D8C"/>
    <w:rsid w:val="007D31B3"/>
    <w:rsid w:val="0083127C"/>
    <w:rsid w:val="00836B6C"/>
    <w:rsid w:val="0092361D"/>
    <w:rsid w:val="00964464"/>
    <w:rsid w:val="00A7621C"/>
    <w:rsid w:val="00AC6F8A"/>
    <w:rsid w:val="00AF54ED"/>
    <w:rsid w:val="00BF12DD"/>
    <w:rsid w:val="00C7318F"/>
    <w:rsid w:val="00D43D07"/>
    <w:rsid w:val="00D4653F"/>
    <w:rsid w:val="00D757C8"/>
    <w:rsid w:val="00D87CC3"/>
    <w:rsid w:val="00E12180"/>
    <w:rsid w:val="00F2552A"/>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s.gov.uk/nmsruntime/saveasdialog.aspx?lID=1418&amp;sID=518"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ps.gov.uk/Corporate/AboutUs/Vision.aspx"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sps.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51464880-5dc6-4eee-9f4d-82b03c8ac98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A212D-B6F5-46B0-87DF-190CA664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2139</Words>
  <Characters>11963</Characters>
  <Application>Microsoft Office Word</Application>
  <DocSecurity>0</DocSecurity>
  <Lines>299</Lines>
  <Paragraphs>139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Neary Claire</cp:lastModifiedBy>
  <cp:revision>9</cp:revision>
  <dcterms:created xsi:type="dcterms:W3CDTF">2019-11-04T11:40:00Z</dcterms:created>
  <dcterms:modified xsi:type="dcterms:W3CDTF">2019-11-27T13:51:00Z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