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Default="005B7DE7" w:rsidP="005B7DE7">
      <w:pPr>
        <w:jc w:val="center"/>
        <w:rPr>
          <w:rFonts w:ascii="Arial" w:hAnsi="Arial" w:cs="Arial"/>
          <w:b/>
          <w:sz w:val="40"/>
          <w:szCs w:val="40"/>
        </w:rPr>
      </w:pPr>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736EC3" w:rsidRDefault="00736EC3" w:rsidP="005B7DE7">
      <w:pPr>
        <w:jc w:val="center"/>
        <w:rPr>
          <w:rFonts w:ascii="Arial" w:hAnsi="Arial" w:cs="Arial"/>
          <w:b/>
          <w:sz w:val="2"/>
          <w:szCs w:val="40"/>
        </w:rPr>
      </w:pPr>
    </w:p>
    <w:p w14:paraId="29067C05" w14:textId="35772C0C" w:rsidR="00505A44" w:rsidRPr="005B7DE7" w:rsidRDefault="002B66E0" w:rsidP="003B139B">
      <w:pPr>
        <w:jc w:val="center"/>
        <w:rPr>
          <w:rFonts w:ascii="Arial" w:hAnsi="Arial" w:cs="Arial"/>
          <w:b/>
          <w:color w:val="1F497D" w:themeColor="text2"/>
          <w:sz w:val="40"/>
          <w:szCs w:val="40"/>
        </w:rPr>
      </w:pPr>
      <w:r>
        <w:rPr>
          <w:rFonts w:ascii="Arial" w:hAnsi="Arial" w:cs="Arial"/>
          <w:b/>
          <w:color w:val="1F497D" w:themeColor="text2"/>
          <w:sz w:val="40"/>
          <w:szCs w:val="40"/>
        </w:rPr>
        <w:t xml:space="preserve">Deputy </w:t>
      </w:r>
      <w:r w:rsidR="003B139B">
        <w:rPr>
          <w:rFonts w:ascii="Arial" w:hAnsi="Arial" w:cs="Arial"/>
          <w:b/>
          <w:color w:val="1F497D" w:themeColor="text2"/>
          <w:sz w:val="40"/>
          <w:szCs w:val="40"/>
        </w:rPr>
        <w:t xml:space="preserve">Area Maintenance Manager </w:t>
      </w:r>
    </w:p>
    <w:p w14:paraId="78D0A474" w14:textId="77777777" w:rsidR="005B7DE7" w:rsidRDefault="005B7DE7" w:rsidP="005B7DE7">
      <w:pPr>
        <w:jc w:val="center"/>
        <w:rPr>
          <w:rFonts w:ascii="Arial" w:hAnsi="Arial" w:cs="Arial"/>
          <w:b/>
          <w:color w:val="1F497D" w:themeColor="text2"/>
          <w:sz w:val="40"/>
          <w:szCs w:val="40"/>
        </w:rPr>
      </w:pPr>
      <w:r w:rsidRPr="005B7DE7">
        <w:rPr>
          <w:rFonts w:ascii="Arial" w:hAnsi="Arial" w:cs="Arial"/>
          <w:b/>
          <w:color w:val="1F497D" w:themeColor="text2"/>
          <w:sz w:val="40"/>
          <w:szCs w:val="40"/>
        </w:rPr>
        <w:t>Assessment Information</w:t>
      </w:r>
    </w:p>
    <w:p w14:paraId="7741F1C5" w14:textId="77777777"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14:paraId="37E507AE" w14:textId="77777777" w:rsidR="005B7DE7" w:rsidRDefault="005B7DE7" w:rsidP="005B7DE7">
      <w:pPr>
        <w:jc w:val="both"/>
        <w:rPr>
          <w:rFonts w:ascii="Arial" w:hAnsi="Arial" w:cs="Arial"/>
          <w:sz w:val="24"/>
          <w:szCs w:val="24"/>
        </w:rPr>
      </w:pPr>
      <w:r w:rsidRPr="005B7DE7">
        <w:rPr>
          <w:rFonts w:ascii="Arial" w:hAnsi="Arial" w:cs="Arial"/>
          <w:sz w:val="24"/>
          <w:szCs w:val="24"/>
        </w:rPr>
        <w:t xml:space="preserve">Thank you for your interest in the above role. Below, you will find information on how the different competencies outlined in the person specification will be assessed throughout the Recruitment process as well as information on the vacancy timeline. Throughout the process, you will be assessed against the competencies captured in the person specification and the key behaviours set out in the SPS Behavioural Competency Framework (BCF). All Recruitment at SPS is based on the Behavioural Competency Framework which outlines the key behaviours and standards required both of applicants and existing staff. Further details on the SPS Behavioural Competency Framework can be found on the Careers section of our website. </w:t>
      </w:r>
    </w:p>
    <w:p w14:paraId="1EBD522F" w14:textId="77777777" w:rsidR="002B66E0" w:rsidRPr="002B66E0" w:rsidRDefault="002B66E0" w:rsidP="005B7DE7">
      <w:pPr>
        <w:jc w:val="both"/>
        <w:rPr>
          <w:rFonts w:ascii="Arial" w:hAnsi="Arial" w:cs="Arial"/>
          <w:sz w:val="2"/>
          <w:szCs w:val="24"/>
        </w:rPr>
      </w:pPr>
    </w:p>
    <w:p w14:paraId="68647474" w14:textId="77777777" w:rsidR="005B7DE7" w:rsidRPr="005B7DE7" w:rsidRDefault="005B7DE7" w:rsidP="005B7DE7">
      <w:pPr>
        <w:pBdr>
          <w:bottom w:val="single" w:sz="4" w:space="1" w:color="auto"/>
        </w:pBdr>
        <w:jc w:val="both"/>
        <w:rPr>
          <w:rFonts w:ascii="Arial" w:hAnsi="Arial" w:cs="Arial"/>
          <w:sz w:val="16"/>
          <w:szCs w:val="16"/>
        </w:rPr>
      </w:pPr>
    </w:p>
    <w:p w14:paraId="70D46299" w14:textId="77777777"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5B7DE7" w14:paraId="29569A4E" w14:textId="77777777" w:rsidTr="00090CC0">
        <w:tc>
          <w:tcPr>
            <w:tcW w:w="5211" w:type="dxa"/>
            <w:shd w:val="solid" w:color="DAEEF3" w:fill="auto"/>
          </w:tcPr>
          <w:p w14:paraId="1ED78D55"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Person Specification</w:t>
            </w:r>
          </w:p>
        </w:tc>
        <w:tc>
          <w:tcPr>
            <w:tcW w:w="1843" w:type="dxa"/>
            <w:shd w:val="solid" w:color="DAEEF3" w:fill="auto"/>
          </w:tcPr>
          <w:p w14:paraId="4E55B232" w14:textId="77777777" w:rsidR="005B7DE7" w:rsidRPr="005B7DE7" w:rsidRDefault="005B7DE7" w:rsidP="005B7DE7">
            <w:pPr>
              <w:spacing w:before="120" w:after="120" w:line="240" w:lineRule="auto"/>
              <w:rPr>
                <w:rFonts w:ascii="Arial" w:eastAsia="Cambria" w:hAnsi="Arial" w:cs="Arial"/>
                <w:b/>
                <w:color w:val="1F497D" w:themeColor="text2"/>
                <w:sz w:val="24"/>
                <w:szCs w:val="24"/>
              </w:rPr>
            </w:pPr>
            <w:r w:rsidRPr="005B7DE7">
              <w:rPr>
                <w:rFonts w:ascii="Arial" w:eastAsia="Cambria" w:hAnsi="Arial" w:cs="Arial"/>
                <w:b/>
                <w:color w:val="1F497D" w:themeColor="text2"/>
                <w:sz w:val="24"/>
                <w:szCs w:val="24"/>
              </w:rPr>
              <w:t>Essential</w:t>
            </w:r>
          </w:p>
          <w:p w14:paraId="48A20A78"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/Desirable</w:t>
            </w:r>
          </w:p>
        </w:tc>
        <w:tc>
          <w:tcPr>
            <w:tcW w:w="1985" w:type="dxa"/>
            <w:shd w:val="solid" w:color="DAEEF3" w:fill="auto"/>
          </w:tcPr>
          <w:p w14:paraId="0B78836D"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Assessment</w:t>
            </w:r>
          </w:p>
        </w:tc>
      </w:tr>
      <w:tr w:rsidR="00D757C8" w:rsidRPr="00D757C8" w14:paraId="61056936" w14:textId="77777777" w:rsidTr="00D757C8">
        <w:trPr>
          <w:trHeight w:val="489"/>
        </w:trPr>
        <w:tc>
          <w:tcPr>
            <w:tcW w:w="9039" w:type="dxa"/>
            <w:gridSpan w:val="3"/>
            <w:shd w:val="solid" w:color="DAEEF3" w:fill="auto"/>
          </w:tcPr>
          <w:p w14:paraId="7A6A7487"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Qualifications</w:t>
            </w:r>
          </w:p>
        </w:tc>
      </w:tr>
      <w:tr w:rsidR="005B7DE7" w:rsidRPr="005B7DE7" w14:paraId="5FF94E35" w14:textId="77777777" w:rsidTr="00B43FB0">
        <w:trPr>
          <w:trHeight w:val="937"/>
        </w:trPr>
        <w:tc>
          <w:tcPr>
            <w:tcW w:w="5211" w:type="dxa"/>
            <w:shd w:val="solid" w:color="DAEEF3" w:fill="auto"/>
          </w:tcPr>
          <w:p w14:paraId="0500C77C" w14:textId="77777777" w:rsidR="005B7DE7" w:rsidRDefault="00B43FB0" w:rsidP="00141899">
            <w:pPr>
              <w:rPr>
                <w:rFonts w:ascii="Arial" w:eastAsia="Times New Roman" w:hAnsi="Arial" w:cs="Arial"/>
              </w:rPr>
            </w:pPr>
            <w:r w:rsidRPr="00B43FB0">
              <w:rPr>
                <w:rFonts w:ascii="Arial" w:eastAsia="Times New Roman" w:hAnsi="Arial" w:cs="Arial"/>
              </w:rPr>
              <w:t>Degree in Facilities Management or related discipline or significant facilities management experience.</w:t>
            </w:r>
          </w:p>
          <w:p w14:paraId="27A2145C" w14:textId="24DC4A51" w:rsidR="00B43FB0" w:rsidRPr="00B43FB0" w:rsidRDefault="00B43FB0" w:rsidP="00141899">
            <w:pPr>
              <w:rPr>
                <w:rFonts w:ascii="Arial" w:eastAsia="Times New Roman" w:hAnsi="Arial" w:cs="Arial"/>
                <w:sz w:val="4"/>
              </w:rPr>
            </w:pPr>
          </w:p>
        </w:tc>
        <w:tc>
          <w:tcPr>
            <w:tcW w:w="1843" w:type="dxa"/>
          </w:tcPr>
          <w:p w14:paraId="0FF3DBCD" w14:textId="5DD07BAE" w:rsidR="005B7DE7" w:rsidRPr="005B7DE7" w:rsidRDefault="003B139B"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1943FACD" w14:textId="2225A771" w:rsidR="005B7DE7" w:rsidRPr="005B7DE7" w:rsidRDefault="003B139B" w:rsidP="00141899">
            <w:pPr>
              <w:spacing w:before="120" w:after="120" w:line="240" w:lineRule="auto"/>
              <w:rPr>
                <w:rFonts w:ascii="Arial" w:eastAsia="Cambria" w:hAnsi="Arial" w:cs="Arial"/>
              </w:rPr>
            </w:pPr>
            <w:r>
              <w:rPr>
                <w:rFonts w:ascii="Arial" w:eastAsia="Cambria" w:hAnsi="Arial" w:cs="Arial"/>
              </w:rPr>
              <w:t>Application</w:t>
            </w:r>
          </w:p>
        </w:tc>
      </w:tr>
      <w:tr w:rsidR="005B7DE7" w:rsidRPr="005B7DE7" w14:paraId="49FE4D73" w14:textId="77777777" w:rsidTr="00B43FB0">
        <w:trPr>
          <w:trHeight w:val="854"/>
        </w:trPr>
        <w:tc>
          <w:tcPr>
            <w:tcW w:w="5211" w:type="dxa"/>
            <w:shd w:val="solid" w:color="DAEEF3" w:fill="auto"/>
          </w:tcPr>
          <w:p w14:paraId="09F1A403" w14:textId="77777777" w:rsidR="005B7DE7" w:rsidRDefault="00B43FB0" w:rsidP="00AF54ED">
            <w:pPr>
              <w:rPr>
                <w:rFonts w:ascii="Arial" w:hAnsi="Arial" w:cs="Arial"/>
              </w:rPr>
            </w:pPr>
            <w:r w:rsidRPr="00B43FB0">
              <w:rPr>
                <w:rFonts w:ascii="Arial" w:hAnsi="Arial" w:cs="Arial"/>
              </w:rPr>
              <w:t>NEBOSH National General Certificate Course in Occupational Health and Safety.</w:t>
            </w:r>
          </w:p>
          <w:p w14:paraId="7A3A28E2" w14:textId="7E24D8BD" w:rsidR="002B66E0" w:rsidRPr="00B43FB0" w:rsidRDefault="002B66E0" w:rsidP="00AF54ED">
            <w:pPr>
              <w:rPr>
                <w:rFonts w:ascii="Arial" w:hAnsi="Arial" w:cs="Arial"/>
                <w:sz w:val="12"/>
              </w:rPr>
            </w:pPr>
          </w:p>
        </w:tc>
        <w:tc>
          <w:tcPr>
            <w:tcW w:w="1843" w:type="dxa"/>
          </w:tcPr>
          <w:p w14:paraId="243F59F1" w14:textId="12DA0EAD" w:rsidR="005B7DE7" w:rsidRPr="005B7DE7" w:rsidRDefault="003B139B" w:rsidP="005B7DE7">
            <w:pPr>
              <w:spacing w:before="120" w:after="120" w:line="240" w:lineRule="auto"/>
              <w:rPr>
                <w:rFonts w:ascii="Arial" w:eastAsia="Cambria" w:hAnsi="Arial" w:cs="Arial"/>
              </w:rPr>
            </w:pPr>
            <w:r>
              <w:rPr>
                <w:rFonts w:ascii="Arial" w:eastAsia="Cambria" w:hAnsi="Arial" w:cs="Arial"/>
              </w:rPr>
              <w:t>Desirable</w:t>
            </w:r>
          </w:p>
        </w:tc>
        <w:tc>
          <w:tcPr>
            <w:tcW w:w="1985" w:type="dxa"/>
          </w:tcPr>
          <w:p w14:paraId="60F8F5E5" w14:textId="5271D066" w:rsidR="005B7DE7" w:rsidRPr="005B7DE7" w:rsidRDefault="003B139B" w:rsidP="005B7DE7">
            <w:pPr>
              <w:spacing w:before="120" w:after="120" w:line="240" w:lineRule="auto"/>
              <w:rPr>
                <w:rFonts w:ascii="Arial" w:eastAsia="Cambria" w:hAnsi="Arial" w:cs="Arial"/>
              </w:rPr>
            </w:pPr>
            <w:r>
              <w:rPr>
                <w:rFonts w:ascii="Arial" w:eastAsia="Cambria" w:hAnsi="Arial" w:cs="Arial"/>
              </w:rPr>
              <w:t>Application</w:t>
            </w:r>
          </w:p>
        </w:tc>
      </w:tr>
      <w:tr w:rsidR="00D757C8" w:rsidRPr="00D757C8" w14:paraId="358B8264" w14:textId="77777777" w:rsidTr="00D757C8">
        <w:trPr>
          <w:trHeight w:val="583"/>
        </w:trPr>
        <w:tc>
          <w:tcPr>
            <w:tcW w:w="9039" w:type="dxa"/>
            <w:gridSpan w:val="3"/>
            <w:shd w:val="solid" w:color="DAEEF3" w:fill="auto"/>
          </w:tcPr>
          <w:p w14:paraId="3BEE06E6"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Experience</w:t>
            </w:r>
          </w:p>
        </w:tc>
      </w:tr>
      <w:tr w:rsidR="005B7DE7" w:rsidRPr="005B7DE7" w14:paraId="64A4D0B0" w14:textId="77777777" w:rsidTr="00090CC0">
        <w:trPr>
          <w:trHeight w:val="959"/>
        </w:trPr>
        <w:tc>
          <w:tcPr>
            <w:tcW w:w="5211" w:type="dxa"/>
            <w:shd w:val="solid" w:color="DAEEF3" w:fill="auto"/>
          </w:tcPr>
          <w:p w14:paraId="7DFE50D8" w14:textId="77777777" w:rsidR="002B66E0" w:rsidRPr="0013585E" w:rsidRDefault="002B66E0" w:rsidP="002B66E0">
            <w:pPr>
              <w:rPr>
                <w:rFonts w:ascii="Arial" w:hAnsi="Arial" w:cs="Arial"/>
                <w:b/>
              </w:rPr>
            </w:pPr>
            <w:r w:rsidRPr="0013585E">
              <w:rPr>
                <w:rFonts w:ascii="Arial" w:hAnsi="Arial" w:cs="Arial"/>
                <w:b/>
              </w:rPr>
              <w:lastRenderedPageBreak/>
              <w:t xml:space="preserve">Facilities Management </w:t>
            </w:r>
          </w:p>
          <w:p w14:paraId="1D9928B0" w14:textId="120DE85C" w:rsidR="005B7DE7" w:rsidRPr="0013585E" w:rsidRDefault="002B66E0" w:rsidP="002B66E0">
            <w:pPr>
              <w:rPr>
                <w:rFonts w:ascii="Arial" w:hAnsi="Arial" w:cs="Arial"/>
              </w:rPr>
            </w:pPr>
            <w:r w:rsidRPr="0013585E">
              <w:rPr>
                <w:rFonts w:ascii="Arial" w:hAnsi="Arial" w:cs="Arial"/>
              </w:rPr>
              <w:t>Facilities or Estate management experience with responsibility for planning, co-ordinating, implementing and monitoring maintenance services and contracts.</w:t>
            </w:r>
          </w:p>
        </w:tc>
        <w:tc>
          <w:tcPr>
            <w:tcW w:w="1843" w:type="dxa"/>
          </w:tcPr>
          <w:p w14:paraId="17BA99EB" w14:textId="0B3A112E" w:rsidR="005B7DE7" w:rsidRPr="005B7DE7" w:rsidRDefault="003B139B"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38FA87B2" w14:textId="77777777" w:rsidR="005B7DE7" w:rsidRDefault="003B139B" w:rsidP="005B7DE7">
            <w:pPr>
              <w:spacing w:before="120" w:after="120" w:line="240" w:lineRule="auto"/>
              <w:rPr>
                <w:rFonts w:ascii="Arial" w:eastAsia="Cambria" w:hAnsi="Arial" w:cs="Arial"/>
              </w:rPr>
            </w:pPr>
            <w:r>
              <w:rPr>
                <w:rFonts w:ascii="Arial" w:eastAsia="Cambria" w:hAnsi="Arial" w:cs="Arial"/>
              </w:rPr>
              <w:t>Application</w:t>
            </w:r>
          </w:p>
          <w:p w14:paraId="1A6ED14E" w14:textId="2860505D" w:rsidR="00F41C90" w:rsidRDefault="00F41C90" w:rsidP="005B7DE7">
            <w:pPr>
              <w:spacing w:before="120" w:after="120" w:line="240" w:lineRule="auto"/>
              <w:rPr>
                <w:rFonts w:ascii="Arial" w:eastAsia="Cambria" w:hAnsi="Arial" w:cs="Arial"/>
              </w:rPr>
            </w:pPr>
            <w:r>
              <w:rPr>
                <w:rFonts w:ascii="Arial" w:eastAsia="Cambria" w:hAnsi="Arial" w:cs="Arial"/>
              </w:rPr>
              <w:t>Presentation</w:t>
            </w:r>
          </w:p>
          <w:p w14:paraId="24AB8F4A" w14:textId="7E348510" w:rsidR="003B139B" w:rsidRPr="005B7DE7" w:rsidRDefault="003B139B"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1579EE15" w14:textId="77777777" w:rsidTr="00090CC0">
        <w:trPr>
          <w:trHeight w:val="1389"/>
        </w:trPr>
        <w:tc>
          <w:tcPr>
            <w:tcW w:w="5211" w:type="dxa"/>
            <w:shd w:val="solid" w:color="DAEEF3" w:fill="auto"/>
          </w:tcPr>
          <w:p w14:paraId="5C8AA7B2" w14:textId="77777777" w:rsidR="002B66E0" w:rsidRPr="0013585E" w:rsidRDefault="002B66E0" w:rsidP="002B66E0">
            <w:pPr>
              <w:rPr>
                <w:rFonts w:ascii="Arial" w:hAnsi="Arial" w:cs="Arial"/>
                <w:b/>
                <w:szCs w:val="20"/>
              </w:rPr>
            </w:pPr>
            <w:r w:rsidRPr="0013585E">
              <w:rPr>
                <w:rFonts w:ascii="Arial" w:hAnsi="Arial" w:cs="Arial"/>
                <w:b/>
                <w:szCs w:val="20"/>
              </w:rPr>
              <w:t>People Management</w:t>
            </w:r>
          </w:p>
          <w:p w14:paraId="3194DDE7" w14:textId="4E503FAA" w:rsidR="005B7DE7" w:rsidRPr="0013585E" w:rsidRDefault="002B66E0" w:rsidP="002B66E0">
            <w:pPr>
              <w:rPr>
                <w:rFonts w:ascii="Arial" w:hAnsi="Arial" w:cs="Arial"/>
              </w:rPr>
            </w:pPr>
            <w:r w:rsidRPr="0013585E">
              <w:rPr>
                <w:rFonts w:ascii="Arial" w:hAnsi="Arial" w:cs="Arial"/>
              </w:rPr>
              <w:t>Experience of leading, directing, influencing and empowering people and teams to deliver organisational outcomes.</w:t>
            </w:r>
          </w:p>
        </w:tc>
        <w:tc>
          <w:tcPr>
            <w:tcW w:w="1843" w:type="dxa"/>
          </w:tcPr>
          <w:p w14:paraId="3711A2B6" w14:textId="2A7CCAC2" w:rsidR="005B7DE7" w:rsidRPr="005B7DE7" w:rsidRDefault="003B139B"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0C86410B" w14:textId="6DF3C388" w:rsidR="005B7DE7" w:rsidRPr="005B7DE7" w:rsidRDefault="003B139B" w:rsidP="005B7DE7">
            <w:pPr>
              <w:spacing w:before="120" w:after="120" w:line="240" w:lineRule="auto"/>
              <w:rPr>
                <w:rFonts w:ascii="Arial" w:eastAsia="Cambria" w:hAnsi="Arial" w:cs="Arial"/>
              </w:rPr>
            </w:pPr>
            <w:r>
              <w:rPr>
                <w:rFonts w:ascii="Arial" w:eastAsia="Cambria" w:hAnsi="Arial" w:cs="Arial"/>
              </w:rPr>
              <w:t xml:space="preserve">Application </w:t>
            </w:r>
            <w:r>
              <w:rPr>
                <w:rFonts w:ascii="Arial" w:eastAsia="Cambria" w:hAnsi="Arial" w:cs="Arial"/>
              </w:rPr>
              <w:br/>
              <w:t>Interview</w:t>
            </w:r>
          </w:p>
        </w:tc>
      </w:tr>
      <w:tr w:rsidR="00141899" w:rsidRPr="005B7DE7" w14:paraId="2F4F538B" w14:textId="77777777" w:rsidTr="00090CC0">
        <w:trPr>
          <w:trHeight w:val="1389"/>
        </w:trPr>
        <w:tc>
          <w:tcPr>
            <w:tcW w:w="5211" w:type="dxa"/>
            <w:shd w:val="solid" w:color="DAEEF3" w:fill="auto"/>
          </w:tcPr>
          <w:p w14:paraId="62D02B70" w14:textId="77777777" w:rsidR="002B66E0" w:rsidRPr="0013585E" w:rsidRDefault="002B66E0" w:rsidP="002B66E0">
            <w:pPr>
              <w:rPr>
                <w:rFonts w:ascii="Arial" w:hAnsi="Arial" w:cs="Arial"/>
                <w:b/>
              </w:rPr>
            </w:pPr>
            <w:r w:rsidRPr="0013585E">
              <w:rPr>
                <w:rFonts w:ascii="Arial" w:hAnsi="Arial" w:cs="Arial"/>
                <w:b/>
              </w:rPr>
              <w:t>Project Management</w:t>
            </w:r>
          </w:p>
          <w:p w14:paraId="50146011" w14:textId="3A79EC28" w:rsidR="00141899" w:rsidRPr="0013585E" w:rsidRDefault="002B66E0" w:rsidP="00D757C8">
            <w:pPr>
              <w:rPr>
                <w:rFonts w:ascii="Arial" w:hAnsi="Arial" w:cs="Arial"/>
              </w:rPr>
            </w:pPr>
            <w:r w:rsidRPr="0013585E">
              <w:rPr>
                <w:rFonts w:ascii="Arial" w:hAnsi="Arial" w:cs="Arial"/>
              </w:rPr>
              <w:t>Experience of successfully delivering projects through the effective application of project management skills and techniques.</w:t>
            </w:r>
          </w:p>
        </w:tc>
        <w:tc>
          <w:tcPr>
            <w:tcW w:w="1843" w:type="dxa"/>
          </w:tcPr>
          <w:p w14:paraId="38B65C45" w14:textId="03C96806" w:rsidR="00141899" w:rsidRPr="005B7DE7" w:rsidRDefault="003D69E7" w:rsidP="003D69E7">
            <w:pPr>
              <w:spacing w:before="120" w:after="120" w:line="240" w:lineRule="auto"/>
              <w:rPr>
                <w:rFonts w:ascii="Arial" w:eastAsia="Cambria" w:hAnsi="Arial" w:cs="Arial"/>
              </w:rPr>
            </w:pPr>
            <w:r>
              <w:rPr>
                <w:rFonts w:ascii="Arial" w:eastAsia="Cambria" w:hAnsi="Arial" w:cs="Arial"/>
              </w:rPr>
              <w:t xml:space="preserve">Desirable </w:t>
            </w:r>
          </w:p>
        </w:tc>
        <w:tc>
          <w:tcPr>
            <w:tcW w:w="1985" w:type="dxa"/>
          </w:tcPr>
          <w:p w14:paraId="59BB5C1F" w14:textId="77777777" w:rsidR="00141899" w:rsidRDefault="003B139B" w:rsidP="005B7DE7">
            <w:pPr>
              <w:spacing w:before="120" w:after="120" w:line="240" w:lineRule="auto"/>
              <w:rPr>
                <w:rFonts w:ascii="Arial" w:eastAsia="Cambria" w:hAnsi="Arial" w:cs="Arial"/>
              </w:rPr>
            </w:pPr>
            <w:r>
              <w:rPr>
                <w:rFonts w:ascii="Arial" w:eastAsia="Cambria" w:hAnsi="Arial" w:cs="Arial"/>
              </w:rPr>
              <w:t xml:space="preserve">Application </w:t>
            </w:r>
          </w:p>
          <w:p w14:paraId="46FE92B7" w14:textId="76EDB7DA" w:rsidR="003B139B" w:rsidRPr="005B7DE7" w:rsidRDefault="003B139B" w:rsidP="005B7DE7">
            <w:pPr>
              <w:spacing w:before="120" w:after="120" w:line="240" w:lineRule="auto"/>
              <w:rPr>
                <w:rFonts w:ascii="Arial" w:eastAsia="Cambria" w:hAnsi="Arial" w:cs="Arial"/>
              </w:rPr>
            </w:pPr>
            <w:r>
              <w:rPr>
                <w:rFonts w:ascii="Arial" w:eastAsia="Cambria" w:hAnsi="Arial" w:cs="Arial"/>
              </w:rPr>
              <w:t>Interview</w:t>
            </w:r>
          </w:p>
        </w:tc>
      </w:tr>
      <w:tr w:rsidR="00D757C8" w:rsidRPr="00D757C8" w14:paraId="40071320" w14:textId="77777777" w:rsidTr="00D757C8">
        <w:trPr>
          <w:trHeight w:val="577"/>
        </w:trPr>
        <w:tc>
          <w:tcPr>
            <w:tcW w:w="9039" w:type="dxa"/>
            <w:gridSpan w:val="3"/>
            <w:shd w:val="solid" w:color="DAEEF3" w:fill="auto"/>
          </w:tcPr>
          <w:p w14:paraId="01AF601E" w14:textId="03C9FCA3" w:rsidR="00D757C8" w:rsidRPr="00D757C8" w:rsidRDefault="00D757C8" w:rsidP="00736EC3">
            <w:pPr>
              <w:spacing w:before="120" w:after="120" w:line="240" w:lineRule="auto"/>
              <w:jc w:val="center"/>
              <w:rPr>
                <w:rFonts w:ascii="Arial" w:eastAsia="Cambria" w:hAnsi="Arial" w:cs="Arial"/>
              </w:rPr>
            </w:pPr>
            <w:r w:rsidRPr="00D757C8">
              <w:rPr>
                <w:rFonts w:ascii="Arial" w:eastAsia="Cambria" w:hAnsi="Arial" w:cs="Arial"/>
                <w:b/>
              </w:rPr>
              <w:t>Knowledge &amp; Skills</w:t>
            </w:r>
          </w:p>
        </w:tc>
      </w:tr>
      <w:tr w:rsidR="005B7DE7" w:rsidRPr="005B7DE7" w14:paraId="7B294331" w14:textId="77777777" w:rsidTr="00090CC0">
        <w:trPr>
          <w:trHeight w:val="1207"/>
        </w:trPr>
        <w:tc>
          <w:tcPr>
            <w:tcW w:w="5211" w:type="dxa"/>
            <w:shd w:val="solid" w:color="DAEEF3" w:fill="auto"/>
          </w:tcPr>
          <w:p w14:paraId="15A72A19" w14:textId="77777777" w:rsidR="002B66E0" w:rsidRPr="0013585E" w:rsidRDefault="002B66E0" w:rsidP="002B66E0">
            <w:pPr>
              <w:rPr>
                <w:rFonts w:ascii="Arial" w:hAnsi="Arial" w:cs="Arial"/>
                <w:b/>
              </w:rPr>
            </w:pPr>
            <w:r w:rsidRPr="0013585E">
              <w:rPr>
                <w:rFonts w:ascii="Arial" w:hAnsi="Arial" w:cs="Arial"/>
                <w:b/>
              </w:rPr>
              <w:t>Planning, Implementation and Control</w:t>
            </w:r>
          </w:p>
          <w:p w14:paraId="38531429" w14:textId="4A9C13E2" w:rsidR="005B7DE7" w:rsidRPr="0013585E" w:rsidRDefault="002B66E0" w:rsidP="00D757C8">
            <w:pPr>
              <w:rPr>
                <w:rFonts w:ascii="Arial" w:hAnsi="Arial" w:cs="Arial"/>
              </w:rPr>
            </w:pPr>
            <w:r w:rsidRPr="0013585E">
              <w:rPr>
                <w:rFonts w:ascii="Arial" w:hAnsi="Arial" w:cs="Arial"/>
              </w:rPr>
              <w:t xml:space="preserve">Evidence of your excellent organisational skills, demonstrating your ability to prioritise, forward plan, manage competing demands, and work under pressure to ensure outputs are delivered within organisational timescales and budget. </w:t>
            </w:r>
          </w:p>
        </w:tc>
        <w:tc>
          <w:tcPr>
            <w:tcW w:w="1843" w:type="dxa"/>
          </w:tcPr>
          <w:p w14:paraId="663931CC" w14:textId="530263EA" w:rsidR="005B7DE7" w:rsidRPr="005B7DE7" w:rsidRDefault="003B139B"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11F7CE03" w14:textId="6AA714D7" w:rsidR="00F41C90" w:rsidRDefault="00F41C90" w:rsidP="00141899">
            <w:pPr>
              <w:spacing w:before="120" w:after="120" w:line="240" w:lineRule="auto"/>
              <w:rPr>
                <w:rFonts w:ascii="Arial" w:eastAsia="Cambria" w:hAnsi="Arial" w:cs="Arial"/>
              </w:rPr>
            </w:pPr>
            <w:r>
              <w:rPr>
                <w:rFonts w:ascii="Arial" w:eastAsia="Cambria" w:hAnsi="Arial" w:cs="Arial"/>
              </w:rPr>
              <w:t>Presentation</w:t>
            </w:r>
          </w:p>
          <w:p w14:paraId="3B385532" w14:textId="1DBFDF74" w:rsidR="005B7DE7" w:rsidRPr="005B7DE7" w:rsidRDefault="003B139B" w:rsidP="00141899">
            <w:pPr>
              <w:spacing w:before="120" w:after="120" w:line="240" w:lineRule="auto"/>
              <w:rPr>
                <w:rFonts w:ascii="Arial" w:eastAsia="Cambria" w:hAnsi="Arial" w:cs="Arial"/>
              </w:rPr>
            </w:pPr>
            <w:r>
              <w:rPr>
                <w:rFonts w:ascii="Arial" w:eastAsia="Cambria" w:hAnsi="Arial" w:cs="Arial"/>
              </w:rPr>
              <w:t>Interview</w:t>
            </w:r>
          </w:p>
        </w:tc>
      </w:tr>
      <w:tr w:rsidR="005B7DE7" w:rsidRPr="005B7DE7" w14:paraId="0E437D4B" w14:textId="77777777" w:rsidTr="00090CC0">
        <w:trPr>
          <w:trHeight w:val="983"/>
        </w:trPr>
        <w:tc>
          <w:tcPr>
            <w:tcW w:w="5211" w:type="dxa"/>
            <w:shd w:val="solid" w:color="DAEEF3" w:fill="auto"/>
          </w:tcPr>
          <w:p w14:paraId="38430C77" w14:textId="77777777" w:rsidR="002B66E0" w:rsidRPr="0013585E" w:rsidRDefault="002B66E0" w:rsidP="002B66E0">
            <w:pPr>
              <w:rPr>
                <w:rFonts w:ascii="Arial" w:eastAsia="Cambria" w:hAnsi="Arial" w:cs="Arial"/>
                <w:b/>
              </w:rPr>
            </w:pPr>
            <w:r w:rsidRPr="0013585E">
              <w:rPr>
                <w:rFonts w:ascii="Arial" w:eastAsia="Cambria" w:hAnsi="Arial" w:cs="Arial"/>
                <w:b/>
              </w:rPr>
              <w:t>Problem Solving &amp; Decision Making</w:t>
            </w:r>
          </w:p>
          <w:p w14:paraId="3AE77C03" w14:textId="2206165A" w:rsidR="005B7DE7" w:rsidRPr="0013585E" w:rsidRDefault="002B66E0" w:rsidP="00141899">
            <w:pPr>
              <w:rPr>
                <w:rFonts w:ascii="Arial" w:hAnsi="Arial" w:cs="Arial"/>
              </w:rPr>
            </w:pPr>
            <w:r w:rsidRPr="0013585E">
              <w:rPr>
                <w:rFonts w:ascii="Arial" w:eastAsia="Cambria" w:hAnsi="Arial" w:cs="Arial"/>
              </w:rPr>
              <w:t xml:space="preserve">Evidence of your ability to assess complex and dynamic situations and issues and exercise effective decision making to implement appropriate solutions.  </w:t>
            </w:r>
            <w:r w:rsidR="003B139B" w:rsidRPr="0013585E">
              <w:rPr>
                <w:rFonts w:ascii="Arial" w:eastAsia="Cambria" w:hAnsi="Arial" w:cs="Arial"/>
              </w:rPr>
              <w:t xml:space="preserve"> </w:t>
            </w:r>
          </w:p>
        </w:tc>
        <w:tc>
          <w:tcPr>
            <w:tcW w:w="1843" w:type="dxa"/>
          </w:tcPr>
          <w:p w14:paraId="5D8D5D59" w14:textId="5A35617E" w:rsidR="005B7DE7" w:rsidRPr="005B7DE7" w:rsidRDefault="003B139B"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04D9F422" w14:textId="4CEFB473" w:rsidR="00F41C90" w:rsidRDefault="00F41C90" w:rsidP="00141899">
            <w:pPr>
              <w:spacing w:before="120" w:after="120" w:line="240" w:lineRule="auto"/>
              <w:rPr>
                <w:rFonts w:ascii="Arial" w:eastAsia="Cambria" w:hAnsi="Arial" w:cs="Arial"/>
              </w:rPr>
            </w:pPr>
            <w:r>
              <w:rPr>
                <w:rFonts w:ascii="Arial" w:eastAsia="Cambria" w:hAnsi="Arial" w:cs="Arial"/>
              </w:rPr>
              <w:t>Presentation</w:t>
            </w:r>
          </w:p>
          <w:p w14:paraId="4CEA0DAB" w14:textId="77777777" w:rsidR="005B7DE7" w:rsidRDefault="003B139B" w:rsidP="00141899">
            <w:pPr>
              <w:spacing w:before="120" w:after="120" w:line="240" w:lineRule="auto"/>
              <w:rPr>
                <w:rFonts w:ascii="Arial" w:eastAsia="Cambria" w:hAnsi="Arial" w:cs="Arial"/>
              </w:rPr>
            </w:pPr>
            <w:r>
              <w:rPr>
                <w:rFonts w:ascii="Arial" w:eastAsia="Cambria" w:hAnsi="Arial" w:cs="Arial"/>
              </w:rPr>
              <w:t>Interview</w:t>
            </w:r>
          </w:p>
          <w:p w14:paraId="13430C81" w14:textId="31B4EC4C" w:rsidR="003B139B" w:rsidRPr="005B7DE7" w:rsidRDefault="003B139B" w:rsidP="00141899">
            <w:pPr>
              <w:spacing w:before="120" w:after="120" w:line="240" w:lineRule="auto"/>
              <w:rPr>
                <w:rFonts w:ascii="Arial" w:eastAsia="Cambria" w:hAnsi="Arial" w:cs="Arial"/>
              </w:rPr>
            </w:pPr>
          </w:p>
        </w:tc>
      </w:tr>
      <w:tr w:rsidR="005B7DE7" w:rsidRPr="005B7DE7" w14:paraId="0696C565" w14:textId="77777777" w:rsidTr="00090CC0">
        <w:trPr>
          <w:trHeight w:val="1367"/>
        </w:trPr>
        <w:tc>
          <w:tcPr>
            <w:tcW w:w="5211" w:type="dxa"/>
            <w:shd w:val="solid" w:color="DAEEF3" w:fill="auto"/>
          </w:tcPr>
          <w:p w14:paraId="1AEDE12E" w14:textId="38776BA2" w:rsidR="002B66E0" w:rsidRPr="0013585E" w:rsidRDefault="002B66E0" w:rsidP="002B66E0">
            <w:pPr>
              <w:rPr>
                <w:rFonts w:ascii="Arial" w:hAnsi="Arial" w:cs="Arial"/>
                <w:b/>
              </w:rPr>
            </w:pPr>
            <w:r w:rsidRPr="0013585E">
              <w:rPr>
                <w:rFonts w:ascii="Arial" w:hAnsi="Arial" w:cs="Arial"/>
                <w:b/>
              </w:rPr>
              <w:t>Building and Maintaining Relationships</w:t>
            </w:r>
          </w:p>
          <w:p w14:paraId="4B534DC6" w14:textId="7F5C84CF" w:rsidR="005B7DE7" w:rsidRPr="0013585E" w:rsidRDefault="002B66E0" w:rsidP="00D757C8">
            <w:pPr>
              <w:rPr>
                <w:rFonts w:ascii="Arial" w:hAnsi="Arial" w:cs="Arial"/>
                <w:szCs w:val="20"/>
              </w:rPr>
            </w:pPr>
            <w:r w:rsidRPr="0013585E">
              <w:rPr>
                <w:rFonts w:ascii="Arial" w:hAnsi="Arial" w:cs="Arial"/>
                <w:szCs w:val="20"/>
              </w:rPr>
              <w:t>Excellent interpersonal skills with evidence of working effectively, flexibly and collaboratively with internal and external stakeholders, demonstrating your ability to negotiate with and positively influence others to achieve desired results.</w:t>
            </w:r>
          </w:p>
        </w:tc>
        <w:tc>
          <w:tcPr>
            <w:tcW w:w="1843" w:type="dxa"/>
          </w:tcPr>
          <w:p w14:paraId="55DB7CD2" w14:textId="2B7E3DD1" w:rsidR="005B7DE7" w:rsidRPr="005B7DE7" w:rsidRDefault="005B7DE7" w:rsidP="00141899">
            <w:pPr>
              <w:spacing w:before="120" w:after="120" w:line="240" w:lineRule="auto"/>
              <w:rPr>
                <w:rFonts w:ascii="Arial" w:eastAsia="Cambria" w:hAnsi="Arial" w:cs="Arial"/>
              </w:rPr>
            </w:pPr>
            <w:r w:rsidRPr="005B7DE7">
              <w:rPr>
                <w:rFonts w:ascii="Arial" w:eastAsia="Cambria" w:hAnsi="Arial" w:cs="Arial"/>
              </w:rPr>
              <w:t xml:space="preserve"> </w:t>
            </w:r>
            <w:r w:rsidR="003B139B">
              <w:rPr>
                <w:rFonts w:ascii="Arial" w:eastAsia="Cambria" w:hAnsi="Arial" w:cs="Arial"/>
              </w:rPr>
              <w:t>Essential</w:t>
            </w:r>
          </w:p>
        </w:tc>
        <w:tc>
          <w:tcPr>
            <w:tcW w:w="1985" w:type="dxa"/>
          </w:tcPr>
          <w:p w14:paraId="60506099" w14:textId="212F323E" w:rsidR="005B7DE7" w:rsidRPr="005B7DE7" w:rsidRDefault="003B139B"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70F8CE90" w14:textId="77777777" w:rsidTr="00090CC0">
        <w:trPr>
          <w:trHeight w:val="1397"/>
        </w:trPr>
        <w:tc>
          <w:tcPr>
            <w:tcW w:w="5211" w:type="dxa"/>
            <w:shd w:val="solid" w:color="DAEEF3" w:fill="auto"/>
          </w:tcPr>
          <w:p w14:paraId="556C5597" w14:textId="77777777" w:rsidR="002B66E0" w:rsidRPr="0013585E" w:rsidRDefault="002B66E0" w:rsidP="002B66E0">
            <w:pPr>
              <w:rPr>
                <w:rFonts w:ascii="Arial" w:hAnsi="Arial" w:cs="Arial"/>
                <w:b/>
              </w:rPr>
            </w:pPr>
            <w:r w:rsidRPr="0013585E">
              <w:rPr>
                <w:rFonts w:ascii="Arial" w:hAnsi="Arial" w:cs="Arial"/>
                <w:b/>
              </w:rPr>
              <w:t>Legislation</w:t>
            </w:r>
          </w:p>
          <w:p w14:paraId="0F5230F0" w14:textId="239B93F7" w:rsidR="005B7DE7" w:rsidRPr="0013585E" w:rsidRDefault="002B66E0" w:rsidP="005B7DE7">
            <w:pPr>
              <w:rPr>
                <w:rFonts w:ascii="Arial" w:hAnsi="Arial" w:cs="Arial"/>
              </w:rPr>
            </w:pPr>
            <w:r w:rsidRPr="0013585E">
              <w:rPr>
                <w:rFonts w:ascii="Arial" w:hAnsi="Arial" w:cs="Arial"/>
              </w:rPr>
              <w:t xml:space="preserve">Working knowledge of current Health and Safety legislation and other relevant statutory legislative requirements. </w:t>
            </w:r>
          </w:p>
        </w:tc>
        <w:tc>
          <w:tcPr>
            <w:tcW w:w="1843" w:type="dxa"/>
          </w:tcPr>
          <w:p w14:paraId="5F2C31D1" w14:textId="25165345" w:rsidR="005B7DE7" w:rsidRPr="005B7DE7" w:rsidRDefault="003B139B"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56F32B4C" w14:textId="49D0F21A" w:rsidR="00F41C90" w:rsidRDefault="00F41C90" w:rsidP="005B7DE7">
            <w:pPr>
              <w:spacing w:before="120" w:after="120" w:line="240" w:lineRule="auto"/>
              <w:rPr>
                <w:rFonts w:ascii="Arial" w:eastAsia="Cambria" w:hAnsi="Arial" w:cs="Arial"/>
              </w:rPr>
            </w:pPr>
            <w:r>
              <w:rPr>
                <w:rFonts w:ascii="Arial" w:eastAsia="Cambria" w:hAnsi="Arial" w:cs="Arial"/>
              </w:rPr>
              <w:t>Presentation</w:t>
            </w:r>
          </w:p>
          <w:p w14:paraId="64853776" w14:textId="77777777" w:rsidR="005B7DE7" w:rsidRDefault="003B139B" w:rsidP="005B7DE7">
            <w:pPr>
              <w:spacing w:before="120" w:after="120" w:line="240" w:lineRule="auto"/>
              <w:rPr>
                <w:rFonts w:ascii="Arial" w:eastAsia="Cambria" w:hAnsi="Arial" w:cs="Arial"/>
              </w:rPr>
            </w:pPr>
            <w:r>
              <w:rPr>
                <w:rFonts w:ascii="Arial" w:eastAsia="Cambria" w:hAnsi="Arial" w:cs="Arial"/>
              </w:rPr>
              <w:t>Interview</w:t>
            </w:r>
          </w:p>
          <w:p w14:paraId="3D7FF578" w14:textId="59C78982" w:rsidR="003B139B" w:rsidRPr="005B7DE7" w:rsidRDefault="003B139B" w:rsidP="005B7DE7">
            <w:pPr>
              <w:spacing w:before="120" w:after="120" w:line="240" w:lineRule="auto"/>
              <w:rPr>
                <w:rFonts w:ascii="Arial" w:eastAsia="Cambria" w:hAnsi="Arial" w:cs="Arial"/>
              </w:rPr>
            </w:pPr>
          </w:p>
        </w:tc>
      </w:tr>
    </w:tbl>
    <w:p w14:paraId="2C746E95" w14:textId="77777777" w:rsidR="005B7DE7" w:rsidRPr="00D757C8" w:rsidRDefault="005B7DE7" w:rsidP="005B7DE7">
      <w:pPr>
        <w:pBdr>
          <w:bottom w:val="single" w:sz="4" w:space="1" w:color="auto"/>
        </w:pBdr>
        <w:rPr>
          <w:rFonts w:ascii="Arial" w:hAnsi="Arial" w:cs="Arial"/>
        </w:rPr>
      </w:pPr>
    </w:p>
    <w:p w14:paraId="09C31E5A" w14:textId="77777777" w:rsidR="005B7DE7" w:rsidRPr="00D757C8" w:rsidRDefault="005B7DE7" w:rsidP="005B7DE7">
      <w:pPr>
        <w:rPr>
          <w:rFonts w:ascii="Arial" w:hAnsi="Arial" w:cs="Arial"/>
          <w:b/>
          <w:color w:val="1F497D" w:themeColor="text2"/>
        </w:rPr>
      </w:pPr>
      <w:r w:rsidRPr="00D757C8">
        <w:rPr>
          <w:rFonts w:ascii="Arial" w:hAnsi="Arial" w:cs="Arial"/>
          <w:b/>
          <w:color w:val="1F497D" w:themeColor="text2"/>
        </w:rPr>
        <w:lastRenderedPageBreak/>
        <w:t>Selection Process Timeline:</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6946"/>
      </w:tblGrid>
      <w:tr w:rsidR="005B7DE7" w:rsidRPr="00D757C8" w14:paraId="65FE5B91" w14:textId="77777777" w:rsidTr="00736EC3">
        <w:trPr>
          <w:trHeight w:val="976"/>
        </w:trPr>
        <w:tc>
          <w:tcPr>
            <w:tcW w:w="2093" w:type="dxa"/>
            <w:shd w:val="solid" w:color="DAEEF3" w:fill="auto"/>
          </w:tcPr>
          <w:p w14:paraId="1D701C78" w14:textId="77777777" w:rsidR="005B7DE7" w:rsidRPr="00D757C8" w:rsidRDefault="005B7DE7" w:rsidP="00090CC0">
            <w:pPr>
              <w:spacing w:before="100" w:beforeAutospacing="1"/>
              <w:rPr>
                <w:rFonts w:ascii="Arial" w:eastAsia="Times New Roman" w:hAnsi="Arial" w:cs="Arial"/>
                <w:b/>
                <w:lang w:eastAsia="en-GB"/>
              </w:rPr>
            </w:pPr>
            <w:r w:rsidRPr="00D757C8">
              <w:rPr>
                <w:rFonts w:ascii="Arial" w:eastAsia="Times New Roman" w:hAnsi="Arial" w:cs="Arial"/>
                <w:b/>
                <w:lang w:eastAsia="en-GB"/>
              </w:rPr>
              <w:t>Application Window</w:t>
            </w:r>
          </w:p>
        </w:tc>
        <w:tc>
          <w:tcPr>
            <w:tcW w:w="6946" w:type="dxa"/>
          </w:tcPr>
          <w:p w14:paraId="3C283135" w14:textId="665161D2" w:rsidR="005B7DE7" w:rsidRDefault="00894E59" w:rsidP="00D757C8">
            <w:pPr>
              <w:rPr>
                <w:rFonts w:ascii="Arial" w:hAnsi="Arial" w:cs="Arial"/>
              </w:rPr>
            </w:pPr>
            <w:r>
              <w:rPr>
                <w:rFonts w:ascii="Arial" w:hAnsi="Arial" w:cs="Arial"/>
              </w:rPr>
              <w:t xml:space="preserve">Live: </w:t>
            </w:r>
            <w:r w:rsidR="00685B0A">
              <w:rPr>
                <w:rFonts w:ascii="Arial" w:hAnsi="Arial" w:cs="Arial"/>
                <w:b/>
              </w:rPr>
              <w:t>07</w:t>
            </w:r>
            <w:r w:rsidR="004521B2">
              <w:rPr>
                <w:rFonts w:ascii="Arial" w:hAnsi="Arial" w:cs="Arial"/>
                <w:b/>
              </w:rPr>
              <w:t xml:space="preserve"> January 2018 </w:t>
            </w:r>
          </w:p>
          <w:p w14:paraId="4923303C" w14:textId="28AC0FA8" w:rsidR="00894E59" w:rsidRPr="00D757C8" w:rsidRDefault="00894E59" w:rsidP="00685B0A">
            <w:pPr>
              <w:rPr>
                <w:rFonts w:ascii="Arial" w:hAnsi="Arial" w:cs="Arial"/>
              </w:rPr>
            </w:pPr>
            <w:r>
              <w:rPr>
                <w:rFonts w:ascii="Arial" w:hAnsi="Arial" w:cs="Arial"/>
              </w:rPr>
              <w:t xml:space="preserve">Close: </w:t>
            </w:r>
            <w:r w:rsidR="00685B0A">
              <w:rPr>
                <w:rFonts w:ascii="Arial" w:hAnsi="Arial" w:cs="Arial"/>
                <w:b/>
              </w:rPr>
              <w:t>21</w:t>
            </w:r>
            <w:bookmarkStart w:id="0" w:name="_GoBack"/>
            <w:bookmarkEnd w:id="0"/>
            <w:r w:rsidR="004521B2">
              <w:rPr>
                <w:rFonts w:ascii="Arial" w:hAnsi="Arial" w:cs="Arial"/>
                <w:b/>
              </w:rPr>
              <w:t>January 2018</w:t>
            </w:r>
          </w:p>
        </w:tc>
      </w:tr>
      <w:tr w:rsidR="005B7DE7" w:rsidRPr="00D757C8" w14:paraId="24BF27ED" w14:textId="77777777" w:rsidTr="00736EC3">
        <w:trPr>
          <w:trHeight w:val="1259"/>
        </w:trPr>
        <w:tc>
          <w:tcPr>
            <w:tcW w:w="2093" w:type="dxa"/>
            <w:shd w:val="solid" w:color="DAEEF3" w:fill="auto"/>
          </w:tcPr>
          <w:p w14:paraId="42EE95BD" w14:textId="77777777" w:rsidR="00894E59" w:rsidRDefault="00894E59" w:rsidP="00894E59">
            <w:pPr>
              <w:spacing w:before="100" w:beforeAutospacing="1" w:after="120" w:line="240" w:lineRule="auto"/>
              <w:rPr>
                <w:rFonts w:ascii="Arial" w:eastAsia="Times New Roman" w:hAnsi="Arial" w:cs="Arial"/>
                <w:b/>
                <w:szCs w:val="20"/>
                <w:lang w:eastAsia="en-GB"/>
              </w:rPr>
            </w:pPr>
            <w:r>
              <w:rPr>
                <w:rFonts w:ascii="Arial" w:eastAsia="Times New Roman" w:hAnsi="Arial" w:cs="Arial"/>
                <w:b/>
                <w:szCs w:val="20"/>
                <w:lang w:eastAsia="en-GB"/>
              </w:rPr>
              <w:t>Short-listing</w:t>
            </w:r>
          </w:p>
          <w:p w14:paraId="6A0BA77C" w14:textId="6CF4A581" w:rsidR="005B7DE7" w:rsidRPr="00D757C8" w:rsidRDefault="005B7DE7" w:rsidP="00090CC0">
            <w:pPr>
              <w:spacing w:before="100" w:beforeAutospacing="1"/>
              <w:rPr>
                <w:rStyle w:val="Strong"/>
                <w:rFonts w:ascii="Arial" w:eastAsia="Times New Roman" w:hAnsi="Arial" w:cs="Arial"/>
                <w:b w:val="0"/>
                <w:bCs w:val="0"/>
                <w:lang w:eastAsia="en-GB"/>
              </w:rPr>
            </w:pPr>
          </w:p>
        </w:tc>
        <w:tc>
          <w:tcPr>
            <w:tcW w:w="6946" w:type="dxa"/>
          </w:tcPr>
          <w:p w14:paraId="0F74C205" w14:textId="64745A98" w:rsidR="002F5BDF" w:rsidRDefault="009F46EE" w:rsidP="00894E59">
            <w:pPr>
              <w:rPr>
                <w:rFonts w:ascii="Arial" w:hAnsi="Arial" w:cs="Arial"/>
              </w:rPr>
            </w:pPr>
            <w:r>
              <w:rPr>
                <w:rFonts w:ascii="Arial" w:hAnsi="Arial" w:cs="Arial"/>
                <w:b/>
              </w:rPr>
              <w:t xml:space="preserve">22 January 2019 </w:t>
            </w:r>
          </w:p>
          <w:p w14:paraId="18C04FB9" w14:textId="0D44050C" w:rsidR="005B7DE7" w:rsidRPr="00D757C8" w:rsidRDefault="003D69E7" w:rsidP="00894E59">
            <w:pPr>
              <w:rPr>
                <w:rFonts w:ascii="Arial" w:hAnsi="Arial" w:cs="Arial"/>
              </w:rPr>
            </w:pPr>
            <w:r>
              <w:rPr>
                <w:rFonts w:ascii="Arial" w:hAnsi="Arial" w:cs="Arial"/>
              </w:rPr>
              <w:t>You will be notified of the outcome of the shortlisting process via the online recruitment system.</w:t>
            </w:r>
          </w:p>
        </w:tc>
      </w:tr>
      <w:tr w:rsidR="005B7DE7" w:rsidRPr="00D757C8" w14:paraId="14992029" w14:textId="77777777" w:rsidTr="00736EC3">
        <w:trPr>
          <w:trHeight w:val="668"/>
        </w:trPr>
        <w:tc>
          <w:tcPr>
            <w:tcW w:w="2093" w:type="dxa"/>
            <w:shd w:val="solid" w:color="DAEEF3" w:fill="auto"/>
          </w:tcPr>
          <w:p w14:paraId="546B8005" w14:textId="2A75C247" w:rsidR="005B7DE7" w:rsidRPr="00D757C8" w:rsidRDefault="00894E59" w:rsidP="00736EC3">
            <w:pPr>
              <w:spacing w:before="100" w:beforeAutospacing="1"/>
              <w:rPr>
                <w:rStyle w:val="Strong"/>
                <w:rFonts w:ascii="Arial" w:eastAsia="Times New Roman" w:hAnsi="Arial" w:cs="Arial"/>
                <w:b w:val="0"/>
                <w:bCs w:val="0"/>
                <w:lang w:eastAsia="en-GB"/>
              </w:rPr>
            </w:pPr>
            <w:r>
              <w:rPr>
                <w:rStyle w:val="Strong"/>
                <w:rFonts w:ascii="Arial" w:eastAsia="Times New Roman" w:hAnsi="Arial" w:cs="Arial"/>
                <w:lang w:eastAsia="en-GB"/>
              </w:rPr>
              <w:t>Behaviour Profiling Questionnaire</w:t>
            </w:r>
          </w:p>
        </w:tc>
        <w:tc>
          <w:tcPr>
            <w:tcW w:w="6946" w:type="dxa"/>
          </w:tcPr>
          <w:p w14:paraId="6AB8DDCD" w14:textId="64916577" w:rsidR="00894E59" w:rsidRDefault="00894E59" w:rsidP="00894E59">
            <w:pPr>
              <w:rPr>
                <w:rFonts w:ascii="Arial" w:hAnsi="Arial" w:cs="Arial"/>
              </w:rPr>
            </w:pPr>
            <w:r>
              <w:rPr>
                <w:rFonts w:ascii="Arial" w:hAnsi="Arial" w:cs="Arial"/>
              </w:rPr>
              <w:t xml:space="preserve">Live: </w:t>
            </w:r>
            <w:r w:rsidR="009F46EE">
              <w:rPr>
                <w:rFonts w:ascii="Arial" w:hAnsi="Arial" w:cs="Arial"/>
                <w:b/>
              </w:rPr>
              <w:t>25 January 2019</w:t>
            </w:r>
          </w:p>
          <w:p w14:paraId="5121E6DA" w14:textId="4AEB3CF2" w:rsidR="00894E59" w:rsidRDefault="00894E59" w:rsidP="00894E59">
            <w:pPr>
              <w:rPr>
                <w:rFonts w:ascii="Arial" w:hAnsi="Arial" w:cs="Arial"/>
              </w:rPr>
            </w:pPr>
            <w:r>
              <w:rPr>
                <w:rFonts w:ascii="Arial" w:hAnsi="Arial" w:cs="Arial"/>
              </w:rPr>
              <w:t xml:space="preserve">Close: </w:t>
            </w:r>
            <w:r w:rsidR="009F46EE">
              <w:rPr>
                <w:rFonts w:ascii="Arial" w:hAnsi="Arial" w:cs="Arial"/>
                <w:b/>
              </w:rPr>
              <w:t>01 February 2019</w:t>
            </w:r>
          </w:p>
          <w:p w14:paraId="1CA209D2" w14:textId="77777777" w:rsidR="00894E59" w:rsidRDefault="00894E59" w:rsidP="00894E59">
            <w:pPr>
              <w:rPr>
                <w:rFonts w:ascii="Arial" w:hAnsi="Arial" w:cs="Arial"/>
                <w:szCs w:val="24"/>
              </w:rPr>
            </w:pPr>
            <w:r>
              <w:rPr>
                <w:rFonts w:ascii="Arial" w:hAnsi="Arial" w:cs="Arial"/>
                <w:szCs w:val="24"/>
              </w:rPr>
              <w:t>If shortlisted for assessment you will be asked to complete an online behavioural profiling questionnaire. This allows us to gather information on your motives, talents and preferences in the workplace and the information collected will inform the interview process.</w:t>
            </w:r>
          </w:p>
          <w:p w14:paraId="1AB10853" w14:textId="0A974033" w:rsidR="005B7DE7" w:rsidRPr="00D757C8" w:rsidRDefault="00894E59" w:rsidP="00894E59">
            <w:pPr>
              <w:rPr>
                <w:rFonts w:ascii="Arial" w:hAnsi="Arial" w:cs="Arial"/>
              </w:rPr>
            </w:pPr>
            <w:r>
              <w:rPr>
                <w:rFonts w:ascii="Arial" w:hAnsi="Arial" w:cs="Arial"/>
              </w:rPr>
              <w:t xml:space="preserve">If progressing to the assessment day, you will be emailed by our </w:t>
            </w:r>
            <w:r w:rsidR="003D69E7">
              <w:rPr>
                <w:rFonts w:ascii="Arial" w:hAnsi="Arial" w:cs="Arial"/>
              </w:rPr>
              <w:t xml:space="preserve">testing </w:t>
            </w:r>
            <w:r>
              <w:rPr>
                <w:rFonts w:ascii="Arial" w:hAnsi="Arial" w:cs="Arial"/>
              </w:rPr>
              <w:t>providers to your nominated email address, with links to the Behaviour Profiling questionnaire which will feed into the interview process; these links will be open for 24 hours a day during the above dates.</w:t>
            </w:r>
          </w:p>
        </w:tc>
      </w:tr>
      <w:tr w:rsidR="00894E59" w:rsidRPr="00D757C8" w14:paraId="6D5567B5" w14:textId="77777777" w:rsidTr="00736EC3">
        <w:trPr>
          <w:trHeight w:val="668"/>
        </w:trPr>
        <w:tc>
          <w:tcPr>
            <w:tcW w:w="2093" w:type="dxa"/>
            <w:shd w:val="solid" w:color="DAEEF3" w:fill="auto"/>
          </w:tcPr>
          <w:p w14:paraId="0C35D805" w14:textId="3F7706FC" w:rsidR="00894E59" w:rsidRDefault="00894E59" w:rsidP="00736EC3">
            <w:pPr>
              <w:spacing w:before="100" w:beforeAutospacing="1"/>
              <w:rPr>
                <w:rStyle w:val="Strong"/>
                <w:rFonts w:ascii="Arial" w:eastAsia="Times New Roman" w:hAnsi="Arial" w:cs="Arial"/>
                <w:lang w:eastAsia="en-GB"/>
              </w:rPr>
            </w:pPr>
            <w:r>
              <w:rPr>
                <w:rFonts w:ascii="Arial" w:eastAsia="Times New Roman" w:hAnsi="Arial" w:cs="Arial"/>
                <w:b/>
                <w:szCs w:val="20"/>
                <w:lang w:eastAsia="en-GB"/>
              </w:rPr>
              <w:t>Assessment Day(s)</w:t>
            </w:r>
          </w:p>
        </w:tc>
        <w:tc>
          <w:tcPr>
            <w:tcW w:w="6946" w:type="dxa"/>
          </w:tcPr>
          <w:p w14:paraId="7F97F5E7" w14:textId="46EA4498" w:rsidR="002F5BDF" w:rsidRDefault="009F46EE" w:rsidP="00894E59">
            <w:pPr>
              <w:rPr>
                <w:rFonts w:ascii="Arial" w:hAnsi="Arial" w:cs="Arial"/>
              </w:rPr>
            </w:pPr>
            <w:r>
              <w:rPr>
                <w:rFonts w:ascii="Arial" w:hAnsi="Arial" w:cs="Arial"/>
                <w:b/>
              </w:rPr>
              <w:t xml:space="preserve">19 February 2019 </w:t>
            </w:r>
          </w:p>
          <w:p w14:paraId="08ACEEE4" w14:textId="03C19EE6" w:rsidR="00894E59" w:rsidRDefault="00894E59" w:rsidP="00894E59">
            <w:pPr>
              <w:rPr>
                <w:rFonts w:ascii="Arial" w:hAnsi="Arial" w:cs="Arial"/>
              </w:rPr>
            </w:pPr>
            <w:r>
              <w:rPr>
                <w:rFonts w:ascii="Arial" w:hAnsi="Arial" w:cs="Arial"/>
              </w:rPr>
              <w:t>This assessment day will consist of a Presentation and Interview. Further information will be provided to candidates progressing to this stage of the process by way of a formal invite to assessment.</w:t>
            </w:r>
          </w:p>
        </w:tc>
      </w:tr>
    </w:tbl>
    <w:p w14:paraId="51738DB9" w14:textId="77777777" w:rsidR="005B7DE7" w:rsidRPr="00D757C8" w:rsidRDefault="005B7DE7" w:rsidP="005B7DE7">
      <w:pPr>
        <w:rPr>
          <w:rFonts w:ascii="Arial" w:hAnsi="Arial" w:cs="Arial"/>
          <w:b/>
        </w:rPr>
      </w:pPr>
    </w:p>
    <w:sectPr w:rsidR="005B7DE7"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46234"/>
    <w:rsid w:val="001061B6"/>
    <w:rsid w:val="0013585E"/>
    <w:rsid w:val="00141899"/>
    <w:rsid w:val="002B66E0"/>
    <w:rsid w:val="002F5BDF"/>
    <w:rsid w:val="003B139B"/>
    <w:rsid w:val="003D69E7"/>
    <w:rsid w:val="004521B2"/>
    <w:rsid w:val="00505A44"/>
    <w:rsid w:val="005B7DE7"/>
    <w:rsid w:val="00685B0A"/>
    <w:rsid w:val="00736EC3"/>
    <w:rsid w:val="00764422"/>
    <w:rsid w:val="00894E59"/>
    <w:rsid w:val="009512E3"/>
    <w:rsid w:val="009E0AC2"/>
    <w:rsid w:val="009F46EE"/>
    <w:rsid w:val="00A90053"/>
    <w:rsid w:val="00A9552E"/>
    <w:rsid w:val="00AF54ED"/>
    <w:rsid w:val="00B43FB0"/>
    <w:rsid w:val="00D27717"/>
    <w:rsid w:val="00D757C8"/>
    <w:rsid w:val="00E33FDC"/>
    <w:rsid w:val="00F41C90"/>
    <w:rsid w:val="00F7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C60A878E-EAF0-4DC0-A49F-5C3903B3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4418">
      <w:bodyDiv w:val="1"/>
      <w:marLeft w:val="0"/>
      <w:marRight w:val="0"/>
      <w:marTop w:val="0"/>
      <w:marBottom w:val="0"/>
      <w:divBdr>
        <w:top w:val="none" w:sz="0" w:space="0" w:color="auto"/>
        <w:left w:val="none" w:sz="0" w:space="0" w:color="auto"/>
        <w:bottom w:val="none" w:sz="0" w:space="0" w:color="auto"/>
        <w:right w:val="none" w:sz="0" w:space="0" w:color="auto"/>
      </w:divBdr>
    </w:div>
    <w:div w:id="1089278669">
      <w:bodyDiv w:val="1"/>
      <w:marLeft w:val="0"/>
      <w:marRight w:val="0"/>
      <w:marTop w:val="0"/>
      <w:marBottom w:val="0"/>
      <w:divBdr>
        <w:top w:val="none" w:sz="0" w:space="0" w:color="auto"/>
        <w:left w:val="none" w:sz="0" w:space="0" w:color="auto"/>
        <w:bottom w:val="none" w:sz="0" w:space="0" w:color="auto"/>
        <w:right w:val="none" w:sz="0" w:space="0" w:color="auto"/>
      </w:divBdr>
    </w:div>
    <w:div w:id="1638604865">
      <w:bodyDiv w:val="1"/>
      <w:marLeft w:val="0"/>
      <w:marRight w:val="0"/>
      <w:marTop w:val="0"/>
      <w:marBottom w:val="0"/>
      <w:divBdr>
        <w:top w:val="none" w:sz="0" w:space="0" w:color="auto"/>
        <w:left w:val="none" w:sz="0" w:space="0" w:color="auto"/>
        <w:bottom w:val="none" w:sz="0" w:space="0" w:color="auto"/>
        <w:right w:val="none" w:sz="0" w:space="0" w:color="auto"/>
      </w:divBdr>
    </w:div>
    <w:div w:id="16433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ob_x0020_Title xmlns="bc6d709d-6d85-47b3-9257-200849306060">Deputy Area Maintenance Manager </Job_x0020_Title>
    <Pay_x0020_Band xmlns="bc6d709d-6d85-47b3-9257-200849306060">F</Pay_x0020_Band>
    <Stage xmlns="bc6d709d-6d85-47b3-9257-200849306060">Planning</Stage>
    <Vacancy_x0020_Number xmlns="bc6d709d-6d85-47b3-9257-200849306060">2194</Vacancy_x0020_Number>
    <Location xmlns="bc6d709d-6d85-47b3-9257-200849306060">Various Locations</Lo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bc6d709d-6d85-47b3-9257-200849306060"/>
  </ds:schemaRefs>
</ds:datastoreItem>
</file>

<file path=customXml/itemProps3.xml><?xml version="1.0" encoding="utf-8"?>
<ds:datastoreItem xmlns:ds="http://schemas.openxmlformats.org/officeDocument/2006/customXml" ds:itemID="{0DBF95EF-233C-46E3-9345-6BE7838B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29AF1-BBBC-4889-A5D6-7229AB22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Mullen Danielle</cp:lastModifiedBy>
  <cp:revision>5</cp:revision>
  <dcterms:created xsi:type="dcterms:W3CDTF">2018-12-10T11:51:00Z</dcterms:created>
  <dcterms:modified xsi:type="dcterms:W3CDTF">2019-01-16T09:21:00Z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ies>
</file>