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EC3" w:rsidRPr="00736EC3" w:rsidRDefault="00736EC3" w:rsidP="00964464">
      <w:pPr>
        <w:rPr>
          <w:rFonts w:ascii="Arial" w:hAnsi="Arial" w:cs="Arial"/>
          <w:b/>
          <w:sz w:val="2"/>
          <w:szCs w:val="40"/>
        </w:rPr>
      </w:pPr>
    </w:p>
    <w:p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34C47909" wp14:editId="70641D9E">
                <wp:simplePos x="0" y="0"/>
                <wp:positionH relativeFrom="margin">
                  <wp:posOffset>0</wp:posOffset>
                </wp:positionH>
                <wp:positionV relativeFrom="paragraph">
                  <wp:posOffset>1151890</wp:posOffset>
                </wp:positionV>
                <wp:extent cx="8864600" cy="66675"/>
                <wp:effectExtent l="0" t="0" r="1270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64600" cy="66675"/>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769D2" id="Rectangle 3" o:spid="_x0000_s1026" style="position:absolute;margin-left:0;margin-top:90.7pt;width:698pt;height: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4BD12B96" wp14:editId="3281F6A1">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D12B96"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3EDF4FDC" wp14:editId="18078ECE">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11">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rsidR="00FB5429" w:rsidRDefault="00FB5429" w:rsidP="00AC6F8A">
      <w:pPr>
        <w:pStyle w:val="NoSpacing"/>
      </w:pPr>
    </w:p>
    <w:p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rsidR="00FB5429" w:rsidRPr="00B723EF" w:rsidRDefault="00DA7601" w:rsidP="00FB5429">
      <w:pPr>
        <w:jc w:val="center"/>
        <w:rPr>
          <w:rFonts w:ascii="Arial" w:hAnsi="Arial" w:cs="Arial"/>
          <w:b/>
          <w:sz w:val="36"/>
          <w:szCs w:val="40"/>
          <w:highlight w:val="yellow"/>
        </w:rPr>
      </w:pPr>
      <w:r>
        <w:rPr>
          <w:rFonts w:ascii="Arial" w:hAnsi="Arial" w:cs="Arial"/>
          <w:b/>
          <w:color w:val="004295"/>
          <w:sz w:val="32"/>
        </w:rPr>
        <w:t>CATERING OFFICER</w:t>
      </w:r>
    </w:p>
    <w:p w:rsidR="004E1003" w:rsidRPr="00CA166E" w:rsidRDefault="005B7DE7" w:rsidP="00FB5429">
      <w:pPr>
        <w:jc w:val="both"/>
        <w:rPr>
          <w:rFonts w:cs="Arial"/>
          <w:sz w:val="24"/>
          <w:szCs w:val="24"/>
        </w:rPr>
      </w:pPr>
      <w:r w:rsidRPr="00CA166E">
        <w:rPr>
          <w:rFonts w:cs="Arial"/>
          <w:sz w:val="24"/>
          <w:szCs w:val="24"/>
        </w:rPr>
        <w:t>Thank you for your interest in the above role. B</w:t>
      </w:r>
      <w:r w:rsidR="0083127C" w:rsidRPr="00CA166E">
        <w:rPr>
          <w:rFonts w:cs="Arial"/>
          <w:sz w:val="24"/>
          <w:szCs w:val="24"/>
        </w:rPr>
        <w:t xml:space="preserve">elow, you will find the job description and person specification, outlining how the </w:t>
      </w:r>
      <w:r w:rsidRPr="00CA166E">
        <w:rPr>
          <w:rFonts w:cs="Arial"/>
          <w:sz w:val="24"/>
          <w:szCs w:val="24"/>
        </w:rPr>
        <w:t xml:space="preserve">different </w:t>
      </w:r>
      <w:r w:rsidR="00AC6F8A" w:rsidRPr="00CA166E">
        <w:rPr>
          <w:rFonts w:cs="Arial"/>
          <w:sz w:val="24"/>
          <w:szCs w:val="24"/>
        </w:rPr>
        <w:t>criteria</w:t>
      </w:r>
      <w:r w:rsidRPr="00CA166E">
        <w:rPr>
          <w:rFonts w:cs="Arial"/>
          <w:sz w:val="24"/>
          <w:szCs w:val="24"/>
        </w:rPr>
        <w:t xml:space="preserve"> </w:t>
      </w:r>
      <w:proofErr w:type="gramStart"/>
      <w:r w:rsidRPr="00CA166E">
        <w:rPr>
          <w:rFonts w:cs="Arial"/>
          <w:sz w:val="24"/>
          <w:szCs w:val="24"/>
        </w:rPr>
        <w:t>will be assessed</w:t>
      </w:r>
      <w:proofErr w:type="gramEnd"/>
      <w:r w:rsidRPr="00CA166E">
        <w:rPr>
          <w:rFonts w:cs="Arial"/>
          <w:sz w:val="24"/>
          <w:szCs w:val="24"/>
        </w:rPr>
        <w:t xml:space="preserve"> throughout the </w:t>
      </w:r>
      <w:r w:rsidR="0083127C" w:rsidRPr="00CA166E">
        <w:rPr>
          <w:rFonts w:cs="Arial"/>
          <w:sz w:val="24"/>
          <w:szCs w:val="24"/>
        </w:rPr>
        <w:t>r</w:t>
      </w:r>
      <w:r w:rsidRPr="00CA166E">
        <w:rPr>
          <w:rFonts w:cs="Arial"/>
          <w:sz w:val="24"/>
          <w:szCs w:val="24"/>
        </w:rPr>
        <w:t>ecruitment process</w:t>
      </w:r>
      <w:r w:rsidR="0083127C" w:rsidRPr="00CA166E">
        <w:rPr>
          <w:rFonts w:cs="Arial"/>
          <w:sz w:val="24"/>
          <w:szCs w:val="24"/>
        </w:rPr>
        <w:t xml:space="preserve">. You will also find </w:t>
      </w:r>
      <w:r w:rsidRPr="00CA166E">
        <w:rPr>
          <w:rFonts w:cs="Arial"/>
          <w:sz w:val="24"/>
          <w:szCs w:val="24"/>
        </w:rPr>
        <w:t xml:space="preserve">information on the </w:t>
      </w:r>
      <w:r w:rsidR="0083127C" w:rsidRPr="00CA166E">
        <w:rPr>
          <w:rFonts w:cs="Arial"/>
          <w:sz w:val="24"/>
          <w:szCs w:val="24"/>
        </w:rPr>
        <w:t>recruitment and selection process and key dates</w:t>
      </w:r>
      <w:r w:rsidRPr="00CA166E">
        <w:rPr>
          <w:rFonts w:cs="Arial"/>
          <w:sz w:val="24"/>
          <w:szCs w:val="24"/>
        </w:rPr>
        <w:t>.</w:t>
      </w:r>
      <w:r w:rsidR="0083127C" w:rsidRPr="00CA166E">
        <w:rPr>
          <w:rFonts w:cs="Arial"/>
          <w:sz w:val="24"/>
          <w:szCs w:val="24"/>
        </w:rPr>
        <w:t xml:space="preserve"> </w:t>
      </w:r>
    </w:p>
    <w:p w:rsidR="007E472A" w:rsidRPr="007E472A" w:rsidRDefault="007E472A" w:rsidP="00FB5429">
      <w:pPr>
        <w:jc w:val="both"/>
        <w:rPr>
          <w:rFonts w:cs="Arial"/>
          <w:sz w:val="24"/>
          <w:szCs w:val="24"/>
        </w:rPr>
      </w:pPr>
      <w:r w:rsidRPr="007E472A">
        <w:rPr>
          <w:rFonts w:cs="Arial"/>
          <w:sz w:val="24"/>
          <w:szCs w:val="24"/>
        </w:rPr>
        <w:t xml:space="preserve">The </w:t>
      </w:r>
      <w:r w:rsidR="007978CF">
        <w:rPr>
          <w:rFonts w:cs="Arial"/>
          <w:sz w:val="24"/>
          <w:szCs w:val="24"/>
        </w:rPr>
        <w:t>selection</w:t>
      </w:r>
      <w:r w:rsidRPr="007E472A">
        <w:rPr>
          <w:rFonts w:cs="Arial"/>
          <w:sz w:val="24"/>
          <w:szCs w:val="24"/>
        </w:rPr>
        <w:t xml:space="preserve"> process will be split into </w:t>
      </w:r>
      <w:proofErr w:type="gramStart"/>
      <w:r w:rsidR="007978CF">
        <w:rPr>
          <w:rFonts w:cs="Arial"/>
          <w:sz w:val="24"/>
          <w:szCs w:val="24"/>
        </w:rPr>
        <w:t>6</w:t>
      </w:r>
      <w:proofErr w:type="gramEnd"/>
      <w:r w:rsidRPr="007E472A">
        <w:rPr>
          <w:rFonts w:cs="Arial"/>
          <w:sz w:val="24"/>
          <w:szCs w:val="24"/>
        </w:rPr>
        <w:t xml:space="preserve"> stages:</w:t>
      </w:r>
    </w:p>
    <w:p w:rsidR="007978CF" w:rsidRPr="007978CF" w:rsidRDefault="007978CF" w:rsidP="007978CF">
      <w:pPr>
        <w:autoSpaceDE w:val="0"/>
        <w:autoSpaceDN w:val="0"/>
        <w:adjustRightInd w:val="0"/>
        <w:spacing w:after="0" w:line="240" w:lineRule="auto"/>
        <w:rPr>
          <w:rFonts w:cstheme="minorHAnsi"/>
          <w:b/>
          <w:bCs/>
        </w:rPr>
      </w:pPr>
      <w:r w:rsidRPr="007978CF">
        <w:rPr>
          <w:rFonts w:cstheme="minorHAnsi"/>
          <w:b/>
          <w:bCs/>
        </w:rPr>
        <w:t>SELECTION PROCESS:</w:t>
      </w:r>
    </w:p>
    <w:p w:rsidR="007978CF" w:rsidRPr="007978CF" w:rsidRDefault="007978CF" w:rsidP="007978CF">
      <w:pPr>
        <w:autoSpaceDE w:val="0"/>
        <w:autoSpaceDN w:val="0"/>
        <w:adjustRightInd w:val="0"/>
        <w:spacing w:after="0" w:line="240" w:lineRule="auto"/>
        <w:rPr>
          <w:rFonts w:cstheme="minorHAnsi"/>
          <w:b/>
          <w:bCs/>
        </w:rPr>
      </w:pPr>
    </w:p>
    <w:p w:rsidR="007978CF" w:rsidRPr="007978CF" w:rsidRDefault="007978CF" w:rsidP="007978CF">
      <w:pPr>
        <w:autoSpaceDE w:val="0"/>
        <w:autoSpaceDN w:val="0"/>
        <w:adjustRightInd w:val="0"/>
        <w:spacing w:after="0" w:line="240" w:lineRule="auto"/>
        <w:rPr>
          <w:rFonts w:cstheme="minorHAnsi"/>
        </w:rPr>
      </w:pPr>
      <w:r w:rsidRPr="007978CF">
        <w:rPr>
          <w:rFonts w:cstheme="minorHAnsi"/>
          <w:b/>
          <w:bCs/>
        </w:rPr>
        <w:t>Stage 1: Application Form (all candidates</w:t>
      </w:r>
      <w:proofErr w:type="gramStart"/>
      <w:r w:rsidRPr="007978CF">
        <w:rPr>
          <w:rFonts w:cstheme="minorHAnsi"/>
          <w:b/>
          <w:bCs/>
        </w:rPr>
        <w:t>)</w:t>
      </w:r>
      <w:r w:rsidRPr="007978CF">
        <w:rPr>
          <w:rFonts w:cstheme="minorHAnsi"/>
        </w:rPr>
        <w:t>–</w:t>
      </w:r>
      <w:proofErr w:type="gramEnd"/>
      <w:r w:rsidRPr="007978CF">
        <w:rPr>
          <w:rFonts w:cstheme="minorHAnsi"/>
        </w:rPr>
        <w:t xml:space="preserve"> applicants will complete an online application form via the online recruitment system. </w:t>
      </w:r>
    </w:p>
    <w:p w:rsidR="007978CF" w:rsidRPr="007978CF" w:rsidRDefault="007978CF" w:rsidP="007978CF">
      <w:pPr>
        <w:autoSpaceDE w:val="0"/>
        <w:autoSpaceDN w:val="0"/>
        <w:adjustRightInd w:val="0"/>
        <w:spacing w:after="0" w:line="240" w:lineRule="auto"/>
        <w:rPr>
          <w:rFonts w:cstheme="minorHAnsi"/>
        </w:rPr>
      </w:pPr>
    </w:p>
    <w:p w:rsidR="007978CF" w:rsidRPr="007978CF" w:rsidRDefault="007978CF" w:rsidP="007978CF">
      <w:pPr>
        <w:autoSpaceDE w:val="0"/>
        <w:autoSpaceDN w:val="0"/>
        <w:adjustRightInd w:val="0"/>
        <w:spacing w:after="0" w:line="240" w:lineRule="auto"/>
        <w:rPr>
          <w:rFonts w:cstheme="minorHAnsi"/>
        </w:rPr>
      </w:pPr>
      <w:r w:rsidRPr="007978CF">
        <w:rPr>
          <w:rFonts w:cstheme="minorHAnsi"/>
          <w:b/>
          <w:bCs/>
        </w:rPr>
        <w:t>Stage 2: Situational Judgement Test (on promotion</w:t>
      </w:r>
      <w:proofErr w:type="gramStart"/>
      <w:r w:rsidRPr="007978CF">
        <w:rPr>
          <w:rFonts w:cstheme="minorHAnsi"/>
          <w:b/>
          <w:bCs/>
        </w:rPr>
        <w:t>)</w:t>
      </w:r>
      <w:r w:rsidRPr="007978CF">
        <w:rPr>
          <w:rFonts w:cstheme="minorHAnsi"/>
        </w:rPr>
        <w:t>–</w:t>
      </w:r>
      <w:proofErr w:type="gramEnd"/>
      <w:r w:rsidRPr="007978CF">
        <w:rPr>
          <w:rFonts w:cstheme="minorHAnsi"/>
        </w:rPr>
        <w:t xml:space="preserve"> candidates successful at shortlisting who are applying on promotion will undertake a values-based online situational judgement test. The scenarios presented are typical situations that Prison Officers face in their everyday duties. This exercise has no time limit but it </w:t>
      </w:r>
      <w:proofErr w:type="gramStart"/>
      <w:r w:rsidRPr="007978CF">
        <w:rPr>
          <w:rFonts w:cstheme="minorHAnsi"/>
        </w:rPr>
        <w:t>is expected</w:t>
      </w:r>
      <w:proofErr w:type="gramEnd"/>
      <w:r w:rsidRPr="007978CF">
        <w:rPr>
          <w:rFonts w:cstheme="minorHAnsi"/>
        </w:rPr>
        <w:t xml:space="preserve"> to take approximately 25-30 minutes to complete. </w:t>
      </w:r>
    </w:p>
    <w:p w:rsidR="007978CF" w:rsidRPr="007978CF" w:rsidRDefault="007978CF" w:rsidP="007978CF">
      <w:pPr>
        <w:autoSpaceDE w:val="0"/>
        <w:autoSpaceDN w:val="0"/>
        <w:adjustRightInd w:val="0"/>
        <w:spacing w:after="0" w:line="240" w:lineRule="auto"/>
        <w:rPr>
          <w:rFonts w:cstheme="minorHAnsi"/>
        </w:rPr>
      </w:pPr>
    </w:p>
    <w:p w:rsidR="007978CF" w:rsidRPr="007978CF" w:rsidRDefault="007978CF" w:rsidP="007978CF">
      <w:pPr>
        <w:autoSpaceDE w:val="0"/>
        <w:autoSpaceDN w:val="0"/>
        <w:adjustRightInd w:val="0"/>
        <w:spacing w:after="0" w:line="240" w:lineRule="auto"/>
        <w:rPr>
          <w:rFonts w:cstheme="minorHAnsi"/>
        </w:rPr>
      </w:pPr>
      <w:r w:rsidRPr="007978CF">
        <w:rPr>
          <w:rFonts w:cstheme="minorHAnsi"/>
          <w:b/>
          <w:bCs/>
        </w:rPr>
        <w:t>Stage 3: Cognitive Ability Test (on promotion</w:t>
      </w:r>
      <w:proofErr w:type="gramStart"/>
      <w:r w:rsidRPr="007978CF">
        <w:rPr>
          <w:rFonts w:cstheme="minorHAnsi"/>
          <w:b/>
          <w:bCs/>
        </w:rPr>
        <w:t>)</w:t>
      </w:r>
      <w:r w:rsidRPr="007978CF">
        <w:rPr>
          <w:rFonts w:cstheme="minorHAnsi"/>
        </w:rPr>
        <w:t>–</w:t>
      </w:r>
      <w:proofErr w:type="gramEnd"/>
      <w:r w:rsidRPr="007978CF">
        <w:rPr>
          <w:rFonts w:cstheme="minorHAnsi"/>
        </w:rPr>
        <w:t xml:space="preserve"> those who successfully pass the situational judgement test will undertake an online cognitive ability test, which will assess cognitive ability across verbal, numerical and logical reasoning. This test is time limited and lasts 12 minutes. </w:t>
      </w:r>
    </w:p>
    <w:p w:rsidR="007978CF" w:rsidRPr="007978CF" w:rsidRDefault="007978CF" w:rsidP="007978CF">
      <w:pPr>
        <w:autoSpaceDE w:val="0"/>
        <w:autoSpaceDN w:val="0"/>
        <w:adjustRightInd w:val="0"/>
        <w:spacing w:after="0" w:line="240" w:lineRule="auto"/>
        <w:rPr>
          <w:rFonts w:cstheme="minorHAnsi"/>
        </w:rPr>
      </w:pPr>
    </w:p>
    <w:p w:rsidR="007978CF" w:rsidRPr="007978CF" w:rsidRDefault="007978CF" w:rsidP="007978CF">
      <w:pPr>
        <w:autoSpaceDE w:val="0"/>
        <w:autoSpaceDN w:val="0"/>
        <w:adjustRightInd w:val="0"/>
        <w:spacing w:after="0" w:line="240" w:lineRule="auto"/>
        <w:rPr>
          <w:rFonts w:cstheme="minorHAnsi"/>
        </w:rPr>
      </w:pPr>
      <w:r w:rsidRPr="007978CF">
        <w:rPr>
          <w:rFonts w:cstheme="minorHAnsi"/>
          <w:b/>
          <w:bCs/>
        </w:rPr>
        <w:t>Stage 4: Group Exercise and Written Exercise (on promotion</w:t>
      </w:r>
      <w:proofErr w:type="gramStart"/>
      <w:r w:rsidRPr="007978CF">
        <w:rPr>
          <w:rFonts w:cstheme="minorHAnsi"/>
          <w:b/>
          <w:bCs/>
        </w:rPr>
        <w:t>)</w:t>
      </w:r>
      <w:r w:rsidRPr="007978CF">
        <w:rPr>
          <w:rFonts w:cstheme="minorHAnsi"/>
        </w:rPr>
        <w:t>–</w:t>
      </w:r>
      <w:proofErr w:type="gramEnd"/>
      <w:r w:rsidRPr="007978CF">
        <w:rPr>
          <w:rFonts w:cstheme="minorHAnsi"/>
        </w:rPr>
        <w:t xml:space="preserve"> those who successfully pass the cognitive ability test will undertake a group exercise and written exercise. </w:t>
      </w:r>
    </w:p>
    <w:p w:rsidR="007978CF" w:rsidRPr="007978CF" w:rsidRDefault="007978CF" w:rsidP="007978CF">
      <w:pPr>
        <w:autoSpaceDE w:val="0"/>
        <w:autoSpaceDN w:val="0"/>
        <w:adjustRightInd w:val="0"/>
        <w:spacing w:after="0" w:line="240" w:lineRule="auto"/>
        <w:rPr>
          <w:rFonts w:cstheme="minorHAnsi"/>
        </w:rPr>
      </w:pPr>
    </w:p>
    <w:p w:rsidR="007978CF" w:rsidRPr="007978CF" w:rsidRDefault="007978CF" w:rsidP="007978CF">
      <w:pPr>
        <w:jc w:val="both"/>
        <w:rPr>
          <w:rFonts w:cstheme="minorHAnsi"/>
        </w:rPr>
      </w:pPr>
      <w:r w:rsidRPr="007978CF">
        <w:rPr>
          <w:rFonts w:cstheme="minorHAnsi"/>
          <w:b/>
          <w:bCs/>
        </w:rPr>
        <w:lastRenderedPageBreak/>
        <w:t xml:space="preserve">Stage 5: Interview (Residential Officer) </w:t>
      </w:r>
      <w:r w:rsidRPr="007978CF">
        <w:rPr>
          <w:rFonts w:cstheme="minorHAnsi"/>
        </w:rPr>
        <w:t xml:space="preserve">–Those who successfully pass the group and written exercises will undertake the Residential Officer Interview. In addition, a sample of candidates at this stage of the process </w:t>
      </w:r>
      <w:proofErr w:type="gramStart"/>
      <w:r w:rsidRPr="007978CF">
        <w:rPr>
          <w:rFonts w:cstheme="minorHAnsi"/>
        </w:rPr>
        <w:t>will be asked</w:t>
      </w:r>
      <w:proofErr w:type="gramEnd"/>
      <w:r w:rsidRPr="007978CF">
        <w:rPr>
          <w:rFonts w:cstheme="minorHAnsi"/>
        </w:rPr>
        <w:t xml:space="preserve"> to undertake supervised follow-up cognitive ability testing to verify the results from their earlier online test.</w:t>
      </w:r>
    </w:p>
    <w:p w:rsidR="007978CF" w:rsidRPr="007978CF" w:rsidRDefault="007978CF" w:rsidP="007978CF">
      <w:pPr>
        <w:jc w:val="both"/>
        <w:rPr>
          <w:rFonts w:cs="Arial"/>
          <w:sz w:val="24"/>
          <w:szCs w:val="24"/>
        </w:rPr>
      </w:pPr>
      <w:r w:rsidRPr="007978CF">
        <w:rPr>
          <w:rFonts w:cstheme="minorHAnsi"/>
          <w:b/>
        </w:rPr>
        <w:t>Stage 6: Technical Skills Interview</w:t>
      </w:r>
      <w:r w:rsidRPr="007978CF">
        <w:rPr>
          <w:rFonts w:cstheme="minorHAnsi"/>
        </w:rPr>
        <w:t xml:space="preserve"> – The final stage of the selection process.  Those successful at Interview (Residential Officer) </w:t>
      </w:r>
      <w:r w:rsidRPr="007978CF">
        <w:rPr>
          <w:rFonts w:cs="Arial"/>
          <w:b/>
          <w:szCs w:val="24"/>
          <w:u w:val="single"/>
        </w:rPr>
        <w:t>plus</w:t>
      </w:r>
      <w:r w:rsidRPr="007978CF">
        <w:rPr>
          <w:rFonts w:cs="Arial"/>
          <w:szCs w:val="24"/>
        </w:rPr>
        <w:t xml:space="preserve"> all substantive D Band applicants who have been successful at Stage 1 </w:t>
      </w:r>
      <w:r w:rsidRPr="007978CF">
        <w:rPr>
          <w:rFonts w:cstheme="minorHAnsi"/>
        </w:rPr>
        <w:t xml:space="preserve">will undertake </w:t>
      </w:r>
      <w:r w:rsidRPr="007978CF">
        <w:rPr>
          <w:rFonts w:cs="Arial"/>
          <w:szCs w:val="24"/>
        </w:rPr>
        <w:t xml:space="preserve">a Technical Skills Interview, where you </w:t>
      </w:r>
      <w:proofErr w:type="gramStart"/>
      <w:r w:rsidRPr="007978CF">
        <w:rPr>
          <w:rFonts w:cs="Arial"/>
          <w:szCs w:val="24"/>
        </w:rPr>
        <w:t>will be assessed</w:t>
      </w:r>
      <w:proofErr w:type="gramEnd"/>
      <w:r w:rsidRPr="007978CF">
        <w:rPr>
          <w:rFonts w:cs="Arial"/>
          <w:szCs w:val="24"/>
        </w:rPr>
        <w:t xml:space="preserve"> against the relevant published criteria for the Officer Instructor role.</w:t>
      </w:r>
    </w:p>
    <w:p w:rsidR="007978CF" w:rsidRPr="007978CF" w:rsidRDefault="007978CF" w:rsidP="007978CF">
      <w:pPr>
        <w:pBdr>
          <w:top w:val="single" w:sz="4" w:space="1" w:color="auto"/>
          <w:left w:val="single" w:sz="4" w:space="4" w:color="auto"/>
          <w:bottom w:val="single" w:sz="4" w:space="1" w:color="auto"/>
          <w:right w:val="single" w:sz="4" w:space="4" w:color="auto"/>
        </w:pBdr>
        <w:jc w:val="both"/>
        <w:rPr>
          <w:rFonts w:cs="Arial"/>
          <w:b/>
          <w:color w:val="FF0000"/>
          <w:sz w:val="28"/>
          <w:szCs w:val="20"/>
        </w:rPr>
      </w:pPr>
      <w:r w:rsidRPr="007978CF">
        <w:rPr>
          <w:rFonts w:cs="Arial"/>
          <w:b/>
          <w:color w:val="FF0000"/>
          <w:szCs w:val="24"/>
        </w:rPr>
        <w:t>Candidates to Note:</w:t>
      </w:r>
      <w:r w:rsidRPr="007978CF">
        <w:rPr>
          <w:rFonts w:cs="Arial"/>
          <w:color w:val="FF0000"/>
          <w:szCs w:val="24"/>
        </w:rPr>
        <w:t xml:space="preserve">  Should you be successful in gaining this role on promotion you </w:t>
      </w:r>
      <w:proofErr w:type="gramStart"/>
      <w:r w:rsidRPr="007978CF">
        <w:rPr>
          <w:rFonts w:cs="Arial"/>
          <w:color w:val="FF0000"/>
          <w:szCs w:val="24"/>
        </w:rPr>
        <w:t>will within 18 months of taking up appointment be required</w:t>
      </w:r>
      <w:proofErr w:type="gramEnd"/>
      <w:r w:rsidRPr="007978CF">
        <w:rPr>
          <w:rFonts w:cs="Arial"/>
          <w:color w:val="FF0000"/>
          <w:szCs w:val="24"/>
        </w:rPr>
        <w:t xml:space="preserve"> to complete the Residential Officer training programme as the first stage of the professional development pathway to a successful outcome.  </w:t>
      </w:r>
    </w:p>
    <w:p w:rsidR="008E690D" w:rsidRPr="008E690D" w:rsidRDefault="008E690D" w:rsidP="008E690D">
      <w:pPr>
        <w:jc w:val="both"/>
        <w:rPr>
          <w:rFonts w:cs="Arial"/>
          <w:b/>
          <w:color w:val="004295"/>
          <w:sz w:val="28"/>
        </w:rPr>
      </w:pPr>
      <w:bookmarkStart w:id="0" w:name="_GoBack"/>
      <w:bookmarkEnd w:id="0"/>
    </w:p>
    <w:p w:rsidR="00FB5429" w:rsidRPr="008E690D" w:rsidRDefault="00FB5429" w:rsidP="00A02F00">
      <w:pPr>
        <w:pStyle w:val="ListParagraph"/>
        <w:numPr>
          <w:ilvl w:val="0"/>
          <w:numId w:val="18"/>
        </w:numPr>
        <w:jc w:val="both"/>
        <w:rPr>
          <w:rFonts w:cs="Arial"/>
          <w:b/>
          <w:color w:val="004295"/>
          <w:sz w:val="28"/>
        </w:rPr>
      </w:pPr>
      <w:r w:rsidRPr="008E690D">
        <w:rPr>
          <w:rFonts w:cs="Arial"/>
          <w:b/>
          <w:color w:val="004295"/>
          <w:sz w:val="28"/>
        </w:rPr>
        <w:t>Job Description</w:t>
      </w:r>
      <w:r w:rsidR="004B0EC3">
        <w:rPr>
          <w:rFonts w:cs="Arial"/>
          <w:b/>
          <w:color w:val="004295"/>
          <w:sz w:val="28"/>
        </w:rPr>
        <w:t xml:space="preserve"> – </w:t>
      </w:r>
      <w:r w:rsidR="000D4373">
        <w:rPr>
          <w:rFonts w:cs="Arial"/>
          <w:b/>
          <w:color w:val="004295"/>
          <w:sz w:val="28"/>
        </w:rPr>
        <w:t>CATERING OFFICER</w:t>
      </w:r>
    </w:p>
    <w:tbl>
      <w:tblPr>
        <w:tblStyle w:val="TableGrid"/>
        <w:tblW w:w="14029" w:type="dxa"/>
        <w:tblLook w:val="04A0" w:firstRow="1" w:lastRow="0" w:firstColumn="1" w:lastColumn="0" w:noHBand="0" w:noVBand="1"/>
      </w:tblPr>
      <w:tblGrid>
        <w:gridCol w:w="728"/>
        <w:gridCol w:w="13301"/>
      </w:tblGrid>
      <w:tr w:rsidR="00FB5429" w:rsidRPr="00AC6F8A" w:rsidTr="00842560">
        <w:tc>
          <w:tcPr>
            <w:tcW w:w="14029" w:type="dxa"/>
            <w:gridSpan w:val="2"/>
            <w:shd w:val="clear" w:color="auto" w:fill="DAEEF3"/>
          </w:tcPr>
          <w:p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FB5429" w:rsidRPr="00AC6F8A" w:rsidTr="00842560">
        <w:tc>
          <w:tcPr>
            <w:tcW w:w="14029" w:type="dxa"/>
            <w:gridSpan w:val="2"/>
          </w:tcPr>
          <w:p w:rsidR="00B723EF" w:rsidRPr="00AC6F8A" w:rsidRDefault="00B923BF" w:rsidP="00B923BF">
            <w:pPr>
              <w:rPr>
                <w:rFonts w:ascii="Arial" w:hAnsi="Arial" w:cs="Arial"/>
              </w:rPr>
            </w:pPr>
            <w:r w:rsidRPr="00B923BF">
              <w:rPr>
                <w:rFonts w:ascii="Arial" w:hAnsi="Arial" w:cs="Arial"/>
              </w:rPr>
              <w:t>The post holder will provide support to the Catering Manager in the effective delivery of catering provision to the establishment and effectively manage and develop prisoners within the Catering Department. The post holder will work with and supervise prisoners within the kitchen and server areas.</w:t>
            </w:r>
          </w:p>
        </w:tc>
      </w:tr>
      <w:tr w:rsidR="00FB5429" w:rsidRPr="00AC6F8A" w:rsidTr="00842560">
        <w:tc>
          <w:tcPr>
            <w:tcW w:w="14029" w:type="dxa"/>
            <w:gridSpan w:val="2"/>
            <w:shd w:val="clear" w:color="auto" w:fill="DAEEF3"/>
          </w:tcPr>
          <w:p w:rsidR="00FB5429" w:rsidRPr="00AC6F8A" w:rsidRDefault="00FB5429">
            <w:pPr>
              <w:rPr>
                <w:rFonts w:ascii="Arial" w:hAnsi="Arial" w:cs="Arial"/>
                <w:b/>
              </w:rPr>
            </w:pPr>
            <w:r w:rsidRPr="00AC6F8A">
              <w:rPr>
                <w:rFonts w:ascii="Arial" w:hAnsi="Arial" w:cs="Arial"/>
                <w:b/>
              </w:rPr>
              <w:t>Key Responsibilities</w:t>
            </w:r>
          </w:p>
        </w:tc>
      </w:tr>
      <w:tr w:rsidR="00FB5429" w:rsidRPr="00AC6F8A" w:rsidTr="00377271">
        <w:tc>
          <w:tcPr>
            <w:tcW w:w="728" w:type="dxa"/>
          </w:tcPr>
          <w:p w:rsidR="00FB5429" w:rsidRPr="00AC6F8A" w:rsidRDefault="00FB5429" w:rsidP="00FB5429">
            <w:pPr>
              <w:jc w:val="center"/>
              <w:rPr>
                <w:rFonts w:ascii="Arial" w:hAnsi="Arial" w:cs="Arial"/>
              </w:rPr>
            </w:pPr>
            <w:r w:rsidRPr="00AC6F8A">
              <w:rPr>
                <w:rFonts w:ascii="Arial" w:hAnsi="Arial" w:cs="Arial"/>
              </w:rPr>
              <w:t>1</w:t>
            </w:r>
          </w:p>
        </w:tc>
        <w:tc>
          <w:tcPr>
            <w:tcW w:w="13301" w:type="dxa"/>
          </w:tcPr>
          <w:p w:rsidR="00CB6E5D" w:rsidRPr="00A55EDF" w:rsidRDefault="00B923BF" w:rsidP="00A566DF">
            <w:pPr>
              <w:rPr>
                <w:rFonts w:ascii="Arial" w:hAnsi="Arial" w:cs="Arial"/>
              </w:rPr>
            </w:pPr>
            <w:r w:rsidRPr="00B923BF">
              <w:rPr>
                <w:rFonts w:ascii="Arial" w:hAnsi="Arial" w:cs="Arial"/>
              </w:rPr>
              <w:t>Plan, operate and control the production service of prisoner meals that meet specific dietary and cultural requirements and ensure these are prepared and supplied timeously to the highest standard.</w:t>
            </w:r>
          </w:p>
        </w:tc>
      </w:tr>
      <w:tr w:rsidR="00377271" w:rsidRPr="00AC6F8A" w:rsidTr="00377271">
        <w:tc>
          <w:tcPr>
            <w:tcW w:w="728" w:type="dxa"/>
          </w:tcPr>
          <w:p w:rsidR="00377271" w:rsidRPr="00AC6F8A" w:rsidRDefault="00377271" w:rsidP="00377271">
            <w:pPr>
              <w:jc w:val="center"/>
              <w:rPr>
                <w:rFonts w:ascii="Arial" w:hAnsi="Arial" w:cs="Arial"/>
              </w:rPr>
            </w:pPr>
            <w:r w:rsidRPr="00AC6F8A">
              <w:rPr>
                <w:rFonts w:ascii="Arial" w:hAnsi="Arial" w:cs="Arial"/>
              </w:rPr>
              <w:t>2</w:t>
            </w:r>
          </w:p>
        </w:tc>
        <w:tc>
          <w:tcPr>
            <w:tcW w:w="13301" w:type="dxa"/>
          </w:tcPr>
          <w:p w:rsidR="00377271" w:rsidRPr="00A55EDF" w:rsidRDefault="00EE1E89" w:rsidP="00377271">
            <w:pPr>
              <w:rPr>
                <w:rFonts w:ascii="Arial" w:hAnsi="Arial" w:cs="Arial"/>
                <w:lang w:val="en"/>
              </w:rPr>
            </w:pPr>
            <w:r>
              <w:rPr>
                <w:rFonts w:ascii="Arial" w:hAnsi="Arial" w:cs="Arial"/>
                <w:lang w:val="en"/>
              </w:rPr>
              <w:t>Be responsible for the standards of cleanliness and hygiene of premises and equipment and maintain security of all aspects of the Catering Department, e.g. freezes, knives, prisoner movements etc.</w:t>
            </w:r>
          </w:p>
        </w:tc>
      </w:tr>
      <w:tr w:rsidR="00377271" w:rsidRPr="00AC6F8A" w:rsidTr="00377271">
        <w:tc>
          <w:tcPr>
            <w:tcW w:w="728" w:type="dxa"/>
          </w:tcPr>
          <w:p w:rsidR="00377271" w:rsidRPr="00AC6F8A" w:rsidRDefault="00377271" w:rsidP="004444F1">
            <w:pPr>
              <w:jc w:val="center"/>
              <w:rPr>
                <w:rFonts w:ascii="Arial" w:hAnsi="Arial" w:cs="Arial"/>
              </w:rPr>
            </w:pPr>
            <w:r w:rsidRPr="00AC6F8A">
              <w:rPr>
                <w:rFonts w:ascii="Arial" w:hAnsi="Arial" w:cs="Arial"/>
              </w:rPr>
              <w:t>3</w:t>
            </w:r>
          </w:p>
        </w:tc>
        <w:tc>
          <w:tcPr>
            <w:tcW w:w="13301" w:type="dxa"/>
          </w:tcPr>
          <w:p w:rsidR="00377271" w:rsidRPr="00A55EDF" w:rsidRDefault="00B923BF" w:rsidP="00377271">
            <w:pPr>
              <w:tabs>
                <w:tab w:val="left" w:pos="900"/>
              </w:tabs>
              <w:rPr>
                <w:rFonts w:ascii="Arial" w:hAnsi="Arial" w:cs="Arial"/>
              </w:rPr>
            </w:pPr>
            <w:r w:rsidRPr="00B923BF">
              <w:rPr>
                <w:rFonts w:ascii="Arial" w:hAnsi="Arial" w:cs="Arial"/>
              </w:rPr>
              <w:t xml:space="preserve">Assist in the on-going supervision, catering training and assessment of all prisoners working within the Catering Department, ensuring accurate records </w:t>
            </w:r>
            <w:proofErr w:type="gramStart"/>
            <w:r w:rsidRPr="00B923BF">
              <w:rPr>
                <w:rFonts w:ascii="Arial" w:hAnsi="Arial" w:cs="Arial"/>
              </w:rPr>
              <w:t>are maintained</w:t>
            </w:r>
            <w:proofErr w:type="gramEnd"/>
            <w:r w:rsidRPr="00B923BF">
              <w:rPr>
                <w:rFonts w:ascii="Arial" w:hAnsi="Arial" w:cs="Arial"/>
              </w:rPr>
              <w:t xml:space="preserve"> and that the Prison Records System (PR2) is updated appropriately</w:t>
            </w:r>
            <w:r>
              <w:rPr>
                <w:rFonts w:ascii="Arial" w:hAnsi="Arial" w:cs="Arial"/>
              </w:rPr>
              <w:t>.</w:t>
            </w:r>
          </w:p>
        </w:tc>
      </w:tr>
      <w:tr w:rsidR="00377271" w:rsidRPr="00AC6F8A" w:rsidTr="00377271">
        <w:tc>
          <w:tcPr>
            <w:tcW w:w="728" w:type="dxa"/>
          </w:tcPr>
          <w:p w:rsidR="00377271" w:rsidRPr="00AC6F8A" w:rsidRDefault="00377271" w:rsidP="00377271">
            <w:pPr>
              <w:jc w:val="center"/>
              <w:rPr>
                <w:rFonts w:ascii="Arial" w:hAnsi="Arial" w:cs="Arial"/>
              </w:rPr>
            </w:pPr>
            <w:r w:rsidRPr="00AC6F8A">
              <w:rPr>
                <w:rFonts w:ascii="Arial" w:hAnsi="Arial" w:cs="Arial"/>
              </w:rPr>
              <w:t>4</w:t>
            </w:r>
          </w:p>
        </w:tc>
        <w:tc>
          <w:tcPr>
            <w:tcW w:w="13301" w:type="dxa"/>
          </w:tcPr>
          <w:p w:rsidR="00377271" w:rsidRPr="00A55EDF" w:rsidRDefault="00B923BF" w:rsidP="00B923BF">
            <w:pPr>
              <w:rPr>
                <w:rFonts w:ascii="Arial" w:hAnsi="Arial" w:cs="Arial"/>
              </w:rPr>
            </w:pPr>
            <w:r w:rsidRPr="00B923BF">
              <w:rPr>
                <w:rFonts w:ascii="Arial" w:hAnsi="Arial" w:cs="Arial"/>
              </w:rPr>
              <w:t xml:space="preserve">Ensure all maintenance of fabric, machinery and equipment </w:t>
            </w:r>
            <w:proofErr w:type="gramStart"/>
            <w:r w:rsidRPr="00B923BF">
              <w:rPr>
                <w:rFonts w:ascii="Arial" w:hAnsi="Arial" w:cs="Arial"/>
              </w:rPr>
              <w:t>is carried out</w:t>
            </w:r>
            <w:proofErr w:type="gramEnd"/>
            <w:r w:rsidRPr="00B923BF">
              <w:rPr>
                <w:rFonts w:ascii="Arial" w:hAnsi="Arial" w:cs="Arial"/>
              </w:rPr>
              <w:t xml:space="preserve"> in accordance with regulations and carry out temperature checks when required, e.g. fridges, freezers, hotplates, hot and ambient and chilled foods.</w:t>
            </w:r>
          </w:p>
        </w:tc>
      </w:tr>
      <w:tr w:rsidR="00377271" w:rsidRPr="00AC6F8A" w:rsidTr="00377271">
        <w:tc>
          <w:tcPr>
            <w:tcW w:w="728" w:type="dxa"/>
          </w:tcPr>
          <w:p w:rsidR="00377271" w:rsidRPr="00AC6F8A" w:rsidRDefault="00377271" w:rsidP="00377271">
            <w:pPr>
              <w:jc w:val="center"/>
              <w:rPr>
                <w:rFonts w:ascii="Arial" w:hAnsi="Arial" w:cs="Arial"/>
              </w:rPr>
            </w:pPr>
            <w:r w:rsidRPr="00AC6F8A">
              <w:rPr>
                <w:rFonts w:ascii="Arial" w:hAnsi="Arial" w:cs="Arial"/>
              </w:rPr>
              <w:t>5</w:t>
            </w:r>
          </w:p>
        </w:tc>
        <w:tc>
          <w:tcPr>
            <w:tcW w:w="13301" w:type="dxa"/>
          </w:tcPr>
          <w:p w:rsidR="00377271" w:rsidRPr="00A55EDF" w:rsidRDefault="00B923BF" w:rsidP="00377271">
            <w:pPr>
              <w:rPr>
                <w:rFonts w:ascii="Arial" w:hAnsi="Arial" w:cs="Arial"/>
              </w:rPr>
            </w:pPr>
            <w:r w:rsidRPr="00B923BF">
              <w:rPr>
                <w:rFonts w:ascii="Arial" w:hAnsi="Arial" w:cs="Arial"/>
              </w:rPr>
              <w:t xml:space="preserve">Compliance of health and safety regulations by all staff and prisoners by carrying out daily inspections as well as ensuring good order and discipline of prisoners </w:t>
            </w:r>
            <w:proofErr w:type="gramStart"/>
            <w:r w:rsidRPr="00B923BF">
              <w:rPr>
                <w:rFonts w:ascii="Arial" w:hAnsi="Arial" w:cs="Arial"/>
              </w:rPr>
              <w:t>is maintained</w:t>
            </w:r>
            <w:proofErr w:type="gramEnd"/>
            <w:r w:rsidRPr="00B923BF">
              <w:rPr>
                <w:rFonts w:ascii="Arial" w:hAnsi="Arial" w:cs="Arial"/>
              </w:rPr>
              <w:t>. This includes carrying out and recording all aspects of Hazard Analysis and Critical Control Points (HACCP) procedures in conjunction with the SPS Food Safety Manual.</w:t>
            </w:r>
          </w:p>
        </w:tc>
      </w:tr>
      <w:tr w:rsidR="00377271" w:rsidRPr="00AC6F8A" w:rsidTr="00377271">
        <w:tc>
          <w:tcPr>
            <w:tcW w:w="728" w:type="dxa"/>
          </w:tcPr>
          <w:p w:rsidR="00377271" w:rsidRPr="00AC6F8A" w:rsidRDefault="00377271" w:rsidP="00377271">
            <w:pPr>
              <w:jc w:val="center"/>
              <w:rPr>
                <w:rFonts w:ascii="Arial" w:hAnsi="Arial" w:cs="Arial"/>
              </w:rPr>
            </w:pPr>
            <w:r w:rsidRPr="00AC6F8A">
              <w:rPr>
                <w:rFonts w:ascii="Arial" w:hAnsi="Arial" w:cs="Arial"/>
              </w:rPr>
              <w:t>6</w:t>
            </w:r>
          </w:p>
        </w:tc>
        <w:tc>
          <w:tcPr>
            <w:tcW w:w="13301" w:type="dxa"/>
          </w:tcPr>
          <w:p w:rsidR="00377271" w:rsidRPr="00A55EDF" w:rsidRDefault="00B923BF" w:rsidP="00377271">
            <w:pPr>
              <w:rPr>
                <w:rFonts w:ascii="Arial" w:hAnsi="Arial" w:cs="Arial"/>
                <w:lang w:val="en"/>
              </w:rPr>
            </w:pPr>
            <w:r w:rsidRPr="00B923BF">
              <w:rPr>
                <w:rFonts w:ascii="Arial" w:hAnsi="Arial" w:cs="Arial"/>
                <w:lang w:val="en"/>
              </w:rPr>
              <w:t>Ensure with SPS staff and develop internal and external catering contacts.</w:t>
            </w:r>
          </w:p>
        </w:tc>
      </w:tr>
    </w:tbl>
    <w:p w:rsidR="00FB5429" w:rsidRDefault="00FB5429">
      <w:pPr>
        <w:rPr>
          <w:rFonts w:ascii="Arial" w:hAnsi="Arial" w:cs="Arial"/>
          <w:b/>
          <w:color w:val="1F497D" w:themeColor="text2"/>
          <w:sz w:val="24"/>
        </w:rPr>
      </w:pPr>
    </w:p>
    <w:p w:rsidR="006D1271" w:rsidRPr="00F463A8" w:rsidRDefault="007978CF" w:rsidP="006D1271">
      <w:pPr>
        <w:rPr>
          <w:rFonts w:cs="Arial"/>
          <w:b/>
          <w:color w:val="FF0000"/>
          <w:sz w:val="28"/>
          <w:szCs w:val="24"/>
        </w:rPr>
      </w:pPr>
      <w:r>
        <w:rPr>
          <w:rFonts w:cs="Arial"/>
          <w:b/>
          <w:color w:val="FF0000"/>
          <w:sz w:val="28"/>
          <w:szCs w:val="24"/>
        </w:rPr>
        <w:t xml:space="preserve">STAGES </w:t>
      </w:r>
      <w:proofErr w:type="gramStart"/>
      <w:r>
        <w:rPr>
          <w:rFonts w:cs="Arial"/>
          <w:b/>
          <w:color w:val="FF0000"/>
          <w:sz w:val="28"/>
          <w:szCs w:val="24"/>
        </w:rPr>
        <w:t>1</w:t>
      </w:r>
      <w:proofErr w:type="gramEnd"/>
      <w:r>
        <w:rPr>
          <w:rFonts w:cs="Arial"/>
          <w:b/>
          <w:color w:val="FF0000"/>
          <w:sz w:val="28"/>
          <w:szCs w:val="24"/>
        </w:rPr>
        <w:t xml:space="preserve"> &amp; 6</w:t>
      </w:r>
      <w:r w:rsidR="006D1271" w:rsidRPr="00F463A8">
        <w:rPr>
          <w:rFonts w:cs="Arial"/>
          <w:b/>
          <w:color w:val="FF0000"/>
          <w:sz w:val="28"/>
          <w:szCs w:val="24"/>
        </w:rPr>
        <w:t xml:space="preserve"> – ASSESSMENT INFORMATION</w:t>
      </w:r>
    </w:p>
    <w:p w:rsidR="00CB6E5D"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rsidR="0092361D" w:rsidRDefault="0092361D" w:rsidP="0092361D">
      <w:pPr>
        <w:rPr>
          <w:rFonts w:cs="Arial"/>
        </w:rPr>
      </w:pPr>
      <w:r w:rsidRPr="00F21778">
        <w:rPr>
          <w:rFonts w:cs="Arial"/>
        </w:rPr>
        <w:t xml:space="preserve">Our selection approach is based upon the principle of </w:t>
      </w:r>
      <w:proofErr w:type="gramStart"/>
      <w:r w:rsidRPr="00F21778">
        <w:rPr>
          <w:rFonts w:cs="Arial"/>
        </w:rPr>
        <w:t>merit which</w:t>
      </w:r>
      <w:proofErr w:type="gramEnd"/>
      <w:r w:rsidRPr="00F21778">
        <w:rPr>
          <w:rFonts w:cs="Arial"/>
        </w:rPr>
        <w:t xml:space="preserve"> means that we will look to appointment the person who best meets the requirements of the role as outlined in the </w:t>
      </w:r>
      <w:r w:rsidR="0074092E" w:rsidRPr="00F21778">
        <w:rPr>
          <w:rFonts w:cs="Arial"/>
        </w:rPr>
        <w:t>p</w:t>
      </w:r>
      <w:r w:rsidRPr="00F21778">
        <w:rPr>
          <w:rFonts w:cs="Arial"/>
        </w:rPr>
        <w:t xml:space="preserve">erson </w:t>
      </w:r>
      <w:r w:rsidR="0074092E" w:rsidRPr="00F21778">
        <w:rPr>
          <w:rFonts w:cs="Arial"/>
        </w:rPr>
        <w:t>s</w:t>
      </w:r>
      <w:r w:rsidRPr="00F21778">
        <w:rPr>
          <w:rFonts w:cs="Arial"/>
        </w:rPr>
        <w:t xml:space="preserve">pecification. In determining the most meritorious candidate, applicants </w:t>
      </w:r>
      <w:proofErr w:type="gramStart"/>
      <w:r w:rsidRPr="00F21778">
        <w:rPr>
          <w:rFonts w:cs="Arial"/>
        </w:rPr>
        <w:t>will be assessed</w:t>
      </w:r>
      <w:proofErr w:type="gramEnd"/>
      <w:r w:rsidRPr="00F21778">
        <w:rPr>
          <w:rFonts w:cs="Arial"/>
        </w:rPr>
        <w:t xml:space="preserve"> against the published criteria during the selection process, as detailed below. The most meritorious candidate will be </w:t>
      </w:r>
      <w:r w:rsidRPr="00F21778">
        <w:rPr>
          <w:rFonts w:cs="Arial"/>
        </w:rPr>
        <w:lastRenderedPageBreak/>
        <w:t xml:space="preserve">the one who best meets the essential criteria for the role. Performance against any published desirable criteria </w:t>
      </w:r>
      <w:proofErr w:type="gramStart"/>
      <w:r w:rsidRPr="00F21778">
        <w:rPr>
          <w:rFonts w:cs="Arial"/>
        </w:rPr>
        <w:t>will only be considered</w:t>
      </w:r>
      <w:proofErr w:type="gramEnd"/>
      <w:r w:rsidRPr="00F21778">
        <w:rPr>
          <w:rFonts w:cs="Arial"/>
        </w:rPr>
        <w:t xml:space="preserve"> where two or more candidates have performed equally against the essential criteria and there is a need to use the desirable criteria to identify the preferred candidate. </w:t>
      </w:r>
    </w:p>
    <w:p w:rsidR="00BD2977" w:rsidRPr="00D000CE" w:rsidRDefault="00BD2977" w:rsidP="00D000CE">
      <w:pPr>
        <w:jc w:val="both"/>
        <w:rPr>
          <w:rFonts w:cs="Arial"/>
          <w:b/>
        </w:rPr>
      </w:pPr>
      <w:r w:rsidRPr="00D000CE">
        <w:rPr>
          <w:rFonts w:cs="Arial"/>
          <w:b/>
          <w:color w:val="FF0000"/>
        </w:rPr>
        <w:t xml:space="preserve">All candidates should note that they have </w:t>
      </w:r>
      <w:r w:rsidR="00D000CE" w:rsidRPr="00D000CE">
        <w:rPr>
          <w:rFonts w:cs="Arial"/>
          <w:b/>
          <w:color w:val="FF0000"/>
        </w:rPr>
        <w:t>a 200 word</w:t>
      </w:r>
      <w:r w:rsidRPr="00D000CE">
        <w:rPr>
          <w:rFonts w:cs="Arial"/>
          <w:b/>
          <w:color w:val="FF0000"/>
        </w:rPr>
        <w:t xml:space="preserve"> count per competency and should provide a worked through</w:t>
      </w:r>
      <w:r w:rsidR="00D000CE">
        <w:rPr>
          <w:rFonts w:cs="Arial"/>
          <w:b/>
          <w:color w:val="FF0000"/>
        </w:rPr>
        <w:t xml:space="preserve"> example to all the competencies </w:t>
      </w:r>
      <w:r w:rsidRPr="00D000CE">
        <w:rPr>
          <w:rFonts w:cs="Arial"/>
          <w:b/>
          <w:color w:val="FF0000"/>
        </w:rPr>
        <w:t xml:space="preserve">in </w:t>
      </w:r>
      <w:r w:rsidR="00D000CE" w:rsidRPr="00D000CE">
        <w:rPr>
          <w:rFonts w:cs="Arial"/>
          <w:b/>
          <w:color w:val="FF0000"/>
        </w:rPr>
        <w:t>their</w:t>
      </w:r>
      <w:r w:rsidRPr="00D000CE">
        <w:rPr>
          <w:rFonts w:cs="Arial"/>
          <w:b/>
          <w:color w:val="FF0000"/>
        </w:rPr>
        <w:t xml:space="preserve"> application form.  </w:t>
      </w:r>
    </w:p>
    <w:tbl>
      <w:tblPr>
        <w:tblW w:w="1402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6658"/>
        <w:gridCol w:w="2409"/>
        <w:gridCol w:w="4962"/>
      </w:tblGrid>
      <w:tr w:rsidR="00AE327A" w:rsidRPr="00CB6E5D" w:rsidTr="009007AC">
        <w:tc>
          <w:tcPr>
            <w:tcW w:w="6658" w:type="dxa"/>
            <w:shd w:val="clear" w:color="auto" w:fill="DAEEF3"/>
          </w:tcPr>
          <w:p w:rsidR="00AE327A" w:rsidRPr="00CB6E5D" w:rsidRDefault="00AE327A" w:rsidP="009007AC">
            <w:pPr>
              <w:spacing w:before="120" w:after="120" w:line="240" w:lineRule="auto"/>
              <w:rPr>
                <w:rFonts w:eastAsia="Cambria" w:cs="Arial"/>
                <w:b/>
              </w:rPr>
            </w:pPr>
            <w:r w:rsidRPr="00CB6E5D">
              <w:rPr>
                <w:rFonts w:eastAsia="Cambria" w:cs="Arial"/>
                <w:b/>
              </w:rPr>
              <w:t xml:space="preserve">Criteria </w:t>
            </w:r>
          </w:p>
        </w:tc>
        <w:tc>
          <w:tcPr>
            <w:tcW w:w="2409" w:type="dxa"/>
            <w:shd w:val="clear" w:color="auto" w:fill="DAEEF3"/>
          </w:tcPr>
          <w:p w:rsidR="00AE327A" w:rsidRPr="00CB6E5D" w:rsidRDefault="00AE327A" w:rsidP="009007AC">
            <w:pPr>
              <w:spacing w:before="120" w:after="120" w:line="240" w:lineRule="auto"/>
              <w:rPr>
                <w:rFonts w:eastAsia="Cambria" w:cs="Arial"/>
                <w:b/>
              </w:rPr>
            </w:pPr>
            <w:r w:rsidRPr="00CB6E5D">
              <w:rPr>
                <w:rFonts w:eastAsia="Cambria" w:cs="Arial"/>
                <w:b/>
              </w:rPr>
              <w:t>Essential/Desirable?</w:t>
            </w:r>
          </w:p>
        </w:tc>
        <w:tc>
          <w:tcPr>
            <w:tcW w:w="4962" w:type="dxa"/>
            <w:shd w:val="clear" w:color="auto" w:fill="DAEEF3"/>
          </w:tcPr>
          <w:p w:rsidR="00AE327A" w:rsidRPr="00CB6E5D" w:rsidRDefault="00AE327A" w:rsidP="009007AC">
            <w:pPr>
              <w:spacing w:before="120" w:after="120" w:line="240" w:lineRule="auto"/>
              <w:rPr>
                <w:rFonts w:eastAsia="Cambria" w:cs="Arial"/>
                <w:b/>
              </w:rPr>
            </w:pPr>
            <w:r w:rsidRPr="00CB6E5D">
              <w:rPr>
                <w:rFonts w:eastAsia="Cambria" w:cs="Arial"/>
                <w:b/>
              </w:rPr>
              <w:t>When assessed?</w:t>
            </w:r>
          </w:p>
        </w:tc>
      </w:tr>
      <w:tr w:rsidR="00AE327A" w:rsidRPr="00C566EE" w:rsidTr="009007AC">
        <w:trPr>
          <w:trHeight w:val="339"/>
        </w:trPr>
        <w:tc>
          <w:tcPr>
            <w:tcW w:w="14029" w:type="dxa"/>
            <w:gridSpan w:val="3"/>
            <w:shd w:val="clear" w:color="auto" w:fill="F2F2F2" w:themeFill="background1" w:themeFillShade="F2"/>
          </w:tcPr>
          <w:p w:rsidR="00AE327A" w:rsidRPr="00C566EE" w:rsidRDefault="00AE327A" w:rsidP="009007AC">
            <w:pPr>
              <w:spacing w:before="120" w:after="120" w:line="240" w:lineRule="auto"/>
              <w:rPr>
                <w:rFonts w:ascii="Calibri" w:eastAsia="Cambria" w:hAnsi="Calibri" w:cs="Calibri"/>
                <w:b/>
              </w:rPr>
            </w:pPr>
            <w:r w:rsidRPr="00C566EE">
              <w:rPr>
                <w:rFonts w:ascii="Calibri" w:eastAsia="Cambria" w:hAnsi="Calibri" w:cs="Calibri"/>
                <w:b/>
              </w:rPr>
              <w:t>Qualifications</w:t>
            </w:r>
          </w:p>
        </w:tc>
      </w:tr>
      <w:tr w:rsidR="004B0EC3" w:rsidRPr="00C566EE" w:rsidTr="00F463A8">
        <w:trPr>
          <w:trHeight w:val="619"/>
        </w:trPr>
        <w:tc>
          <w:tcPr>
            <w:tcW w:w="6658" w:type="dxa"/>
            <w:shd w:val="clear" w:color="auto" w:fill="DAEEF3"/>
          </w:tcPr>
          <w:p w:rsidR="004B0EC3" w:rsidRPr="00377271" w:rsidRDefault="00B923BF" w:rsidP="00B923BF">
            <w:pPr>
              <w:rPr>
                <w:rFonts w:ascii="Calibri" w:hAnsi="Calibri" w:cs="Calibri"/>
              </w:rPr>
            </w:pPr>
            <w:r w:rsidRPr="00B923BF">
              <w:rPr>
                <w:rFonts w:ascii="Calibri" w:hAnsi="Calibri" w:cs="Calibri"/>
              </w:rPr>
              <w:t xml:space="preserve">SVQ Level 2 </w:t>
            </w:r>
            <w:proofErr w:type="gramStart"/>
            <w:r w:rsidRPr="00B923BF">
              <w:rPr>
                <w:rFonts w:ascii="Calibri" w:hAnsi="Calibri" w:cs="Calibri"/>
              </w:rPr>
              <w:t>in Food Preparation and Cooking or equivalent or willing</w:t>
            </w:r>
            <w:proofErr w:type="gramEnd"/>
            <w:r w:rsidRPr="00B923BF">
              <w:rPr>
                <w:rFonts w:ascii="Calibri" w:hAnsi="Calibri" w:cs="Calibri"/>
              </w:rPr>
              <w:t xml:space="preserve"> to achieve within 2 years of taking up appointment.  </w:t>
            </w:r>
          </w:p>
        </w:tc>
        <w:tc>
          <w:tcPr>
            <w:tcW w:w="2409" w:type="dxa"/>
            <w:shd w:val="clear" w:color="auto" w:fill="auto"/>
          </w:tcPr>
          <w:p w:rsidR="004B0EC3" w:rsidRPr="00C566EE" w:rsidRDefault="004B0EC3" w:rsidP="00F463A8">
            <w:pPr>
              <w:rPr>
                <w:rFonts w:ascii="Calibri" w:hAnsi="Calibri" w:cs="Calibri"/>
                <w:lang w:val="en"/>
              </w:rPr>
            </w:pPr>
            <w:r>
              <w:rPr>
                <w:rFonts w:ascii="Calibri" w:hAnsi="Calibri" w:cs="Calibri"/>
                <w:lang w:val="en"/>
              </w:rPr>
              <w:t>Essential</w:t>
            </w:r>
          </w:p>
        </w:tc>
        <w:tc>
          <w:tcPr>
            <w:tcW w:w="4962" w:type="dxa"/>
            <w:shd w:val="clear" w:color="auto" w:fill="auto"/>
          </w:tcPr>
          <w:p w:rsidR="004B0EC3" w:rsidRDefault="004B0EC3" w:rsidP="00F463A8">
            <w:pPr>
              <w:pStyle w:val="ListParagraph"/>
              <w:numPr>
                <w:ilvl w:val="0"/>
                <w:numId w:val="1"/>
              </w:numPr>
              <w:spacing w:after="0"/>
              <w:rPr>
                <w:rFonts w:ascii="Calibri" w:hAnsi="Calibri" w:cs="Calibri"/>
                <w:sz w:val="22"/>
                <w:szCs w:val="22"/>
              </w:rPr>
            </w:pPr>
            <w:r>
              <w:rPr>
                <w:rFonts w:ascii="Calibri" w:hAnsi="Calibri" w:cs="Calibri"/>
                <w:sz w:val="22"/>
                <w:szCs w:val="22"/>
              </w:rPr>
              <w:t xml:space="preserve">Application </w:t>
            </w:r>
          </w:p>
        </w:tc>
      </w:tr>
      <w:tr w:rsidR="00AE327A" w:rsidRPr="00C566EE" w:rsidTr="00F463A8">
        <w:trPr>
          <w:trHeight w:val="619"/>
        </w:trPr>
        <w:tc>
          <w:tcPr>
            <w:tcW w:w="6658" w:type="dxa"/>
            <w:shd w:val="clear" w:color="auto" w:fill="DAEEF3"/>
          </w:tcPr>
          <w:p w:rsidR="00AE327A" w:rsidRPr="00C566EE" w:rsidRDefault="00B923BF">
            <w:pPr>
              <w:rPr>
                <w:rFonts w:ascii="Calibri" w:hAnsi="Calibri" w:cs="Calibri"/>
              </w:rPr>
            </w:pPr>
            <w:r w:rsidRPr="00B923BF">
              <w:rPr>
                <w:rFonts w:ascii="Calibri" w:hAnsi="Calibri" w:cs="Calibri"/>
              </w:rPr>
              <w:t>Royal Environmental Health Institute of Scotland (REHIS) Intermediate Food Hygiene Certificate/willing to achieve within 12 months of taking up appointment</w:t>
            </w:r>
            <w:r>
              <w:rPr>
                <w:rFonts w:ascii="Calibri" w:hAnsi="Calibri" w:cs="Calibri"/>
              </w:rPr>
              <w:t>.</w:t>
            </w:r>
          </w:p>
        </w:tc>
        <w:tc>
          <w:tcPr>
            <w:tcW w:w="2409" w:type="dxa"/>
            <w:shd w:val="clear" w:color="auto" w:fill="auto"/>
          </w:tcPr>
          <w:p w:rsidR="00AE327A" w:rsidRPr="00C566EE" w:rsidRDefault="00AE327A" w:rsidP="00F463A8">
            <w:pPr>
              <w:rPr>
                <w:rFonts w:ascii="Calibri" w:eastAsia="Cambria" w:hAnsi="Calibri" w:cs="Calibri"/>
              </w:rPr>
            </w:pPr>
            <w:r w:rsidRPr="00C566EE">
              <w:rPr>
                <w:rFonts w:ascii="Calibri" w:hAnsi="Calibri" w:cs="Calibri"/>
                <w:lang w:val="en"/>
              </w:rPr>
              <w:t>Essential</w:t>
            </w:r>
          </w:p>
        </w:tc>
        <w:tc>
          <w:tcPr>
            <w:tcW w:w="4962" w:type="dxa"/>
            <w:shd w:val="clear" w:color="auto" w:fill="auto"/>
          </w:tcPr>
          <w:p w:rsidR="00AE327A" w:rsidRPr="00C566EE" w:rsidRDefault="00121B23" w:rsidP="00F463A8">
            <w:pPr>
              <w:pStyle w:val="ListParagraph"/>
              <w:numPr>
                <w:ilvl w:val="0"/>
                <w:numId w:val="1"/>
              </w:numPr>
              <w:spacing w:after="0"/>
              <w:rPr>
                <w:rFonts w:ascii="Calibri" w:hAnsi="Calibri" w:cs="Calibri"/>
                <w:sz w:val="22"/>
                <w:szCs w:val="22"/>
              </w:rPr>
            </w:pPr>
            <w:r>
              <w:rPr>
                <w:rFonts w:ascii="Calibri" w:hAnsi="Calibri" w:cs="Calibri"/>
                <w:sz w:val="22"/>
                <w:szCs w:val="22"/>
              </w:rPr>
              <w:t>Application</w:t>
            </w:r>
          </w:p>
        </w:tc>
      </w:tr>
      <w:tr w:rsidR="00AE327A" w:rsidRPr="00C566EE" w:rsidTr="00F463A8">
        <w:trPr>
          <w:trHeight w:val="429"/>
        </w:trPr>
        <w:tc>
          <w:tcPr>
            <w:tcW w:w="14029" w:type="dxa"/>
            <w:gridSpan w:val="3"/>
            <w:shd w:val="clear" w:color="auto" w:fill="F2F2F2" w:themeFill="background1" w:themeFillShade="F2"/>
          </w:tcPr>
          <w:p w:rsidR="00AE327A" w:rsidRPr="00C566EE" w:rsidRDefault="00AE327A">
            <w:pPr>
              <w:spacing w:before="120" w:after="120" w:line="240" w:lineRule="auto"/>
              <w:rPr>
                <w:rFonts w:ascii="Calibri" w:eastAsia="Cambria" w:hAnsi="Calibri" w:cs="Calibri"/>
                <w:b/>
              </w:rPr>
            </w:pPr>
            <w:r w:rsidRPr="00C566EE">
              <w:rPr>
                <w:rFonts w:ascii="Calibri" w:eastAsia="Cambria" w:hAnsi="Calibri" w:cs="Calibri"/>
                <w:b/>
              </w:rPr>
              <w:t>Experience</w:t>
            </w:r>
          </w:p>
        </w:tc>
      </w:tr>
      <w:tr w:rsidR="00AE327A" w:rsidRPr="00C566EE" w:rsidTr="00F463A8">
        <w:trPr>
          <w:trHeight w:val="618"/>
        </w:trPr>
        <w:tc>
          <w:tcPr>
            <w:tcW w:w="6658" w:type="dxa"/>
            <w:shd w:val="clear" w:color="auto" w:fill="DAEEF3"/>
          </w:tcPr>
          <w:p w:rsidR="00AE327A" w:rsidRPr="00DA7601" w:rsidRDefault="00DA7601" w:rsidP="00377271">
            <w:pPr>
              <w:rPr>
                <w:rFonts w:ascii="Calibri" w:hAnsi="Calibri" w:cs="Calibri"/>
                <w:b/>
              </w:rPr>
            </w:pPr>
            <w:r w:rsidRPr="00DA7601">
              <w:rPr>
                <w:rFonts w:ascii="Calibri" w:hAnsi="Calibri" w:cs="Calibri"/>
                <w:b/>
              </w:rPr>
              <w:t>Catering Experience</w:t>
            </w:r>
          </w:p>
          <w:p w:rsidR="00DA7601" w:rsidRPr="00DA7601" w:rsidRDefault="00DA7601" w:rsidP="00377271">
            <w:pPr>
              <w:rPr>
                <w:rFonts w:cstheme="minorHAnsi"/>
              </w:rPr>
            </w:pPr>
            <w:r w:rsidRPr="00DA7601">
              <w:rPr>
                <w:rFonts w:cstheme="minorHAnsi"/>
                <w:lang w:val="en"/>
              </w:rPr>
              <w:t>Experience of working in a commercial kitchen providing first class customer service</w:t>
            </w:r>
          </w:p>
        </w:tc>
        <w:tc>
          <w:tcPr>
            <w:tcW w:w="2409" w:type="dxa"/>
          </w:tcPr>
          <w:p w:rsidR="00AE327A" w:rsidRPr="00C566EE" w:rsidRDefault="00DA7601" w:rsidP="00F463A8">
            <w:pPr>
              <w:rPr>
                <w:rFonts w:ascii="Calibri" w:eastAsia="Cambria" w:hAnsi="Calibri" w:cs="Calibri"/>
              </w:rPr>
            </w:pPr>
            <w:r>
              <w:rPr>
                <w:rFonts w:ascii="Calibri" w:eastAsia="Cambria" w:hAnsi="Calibri" w:cs="Calibri"/>
              </w:rPr>
              <w:t>Essential</w:t>
            </w:r>
          </w:p>
        </w:tc>
        <w:tc>
          <w:tcPr>
            <w:tcW w:w="4962" w:type="dxa"/>
          </w:tcPr>
          <w:p w:rsidR="00AE327A" w:rsidRPr="00377271" w:rsidRDefault="00DA7601" w:rsidP="00377271">
            <w:pPr>
              <w:pStyle w:val="ListParagraph"/>
              <w:numPr>
                <w:ilvl w:val="0"/>
                <w:numId w:val="1"/>
              </w:numPr>
              <w:rPr>
                <w:rFonts w:ascii="Calibri" w:hAnsi="Calibri" w:cs="Calibri"/>
              </w:rPr>
            </w:pPr>
            <w:r>
              <w:rPr>
                <w:rFonts w:ascii="Calibri" w:hAnsi="Calibri" w:cs="Calibri"/>
              </w:rPr>
              <w:t>Application</w:t>
            </w:r>
          </w:p>
        </w:tc>
      </w:tr>
      <w:tr w:rsidR="00DA7601" w:rsidRPr="00C566EE" w:rsidTr="00F463A8">
        <w:trPr>
          <w:trHeight w:val="618"/>
        </w:trPr>
        <w:tc>
          <w:tcPr>
            <w:tcW w:w="6658" w:type="dxa"/>
            <w:shd w:val="clear" w:color="auto" w:fill="DAEEF3"/>
          </w:tcPr>
          <w:p w:rsidR="00DA7601" w:rsidRPr="00377271" w:rsidRDefault="00DA7601" w:rsidP="00DA7601">
            <w:pPr>
              <w:rPr>
                <w:rFonts w:ascii="Calibri" w:hAnsi="Calibri" w:cs="Calibri"/>
                <w:b/>
              </w:rPr>
            </w:pPr>
            <w:r w:rsidRPr="00377271">
              <w:rPr>
                <w:rFonts w:ascii="Calibri" w:hAnsi="Calibri" w:cs="Calibri"/>
                <w:b/>
              </w:rPr>
              <w:t>Safe Working Practices</w:t>
            </w:r>
          </w:p>
          <w:p w:rsidR="00DA7601" w:rsidRPr="00DA7601" w:rsidRDefault="00DA7601" w:rsidP="00DA7601">
            <w:pPr>
              <w:rPr>
                <w:rFonts w:cstheme="minorHAnsi"/>
                <w:b/>
              </w:rPr>
            </w:pPr>
            <w:r w:rsidRPr="00DA7601">
              <w:rPr>
                <w:rFonts w:cstheme="minorHAnsi"/>
                <w:lang w:val="en"/>
              </w:rPr>
              <w:t>Practical application of food preparation and cooking in line with Food Safety, Health and Safety, and Health and Hygiene Legislation.</w:t>
            </w:r>
          </w:p>
        </w:tc>
        <w:tc>
          <w:tcPr>
            <w:tcW w:w="2409" w:type="dxa"/>
          </w:tcPr>
          <w:p w:rsidR="00DA7601" w:rsidRPr="00C566EE" w:rsidRDefault="00DA7601" w:rsidP="004444F1">
            <w:pPr>
              <w:rPr>
                <w:rFonts w:ascii="Calibri" w:hAnsi="Calibri" w:cs="Calibri"/>
                <w:lang w:val="en"/>
              </w:rPr>
            </w:pPr>
            <w:r w:rsidRPr="00C566EE">
              <w:rPr>
                <w:rFonts w:ascii="Calibri" w:hAnsi="Calibri" w:cs="Calibri"/>
                <w:lang w:val="en"/>
              </w:rPr>
              <w:t>Essential</w:t>
            </w:r>
          </w:p>
        </w:tc>
        <w:tc>
          <w:tcPr>
            <w:tcW w:w="4962" w:type="dxa"/>
          </w:tcPr>
          <w:p w:rsidR="00DA7601" w:rsidRPr="00377271" w:rsidRDefault="00DA7601" w:rsidP="00DA7601">
            <w:pPr>
              <w:pStyle w:val="ListParagraph"/>
              <w:numPr>
                <w:ilvl w:val="0"/>
                <w:numId w:val="1"/>
              </w:numPr>
              <w:rPr>
                <w:rFonts w:ascii="Calibri" w:hAnsi="Calibri" w:cs="Calibri"/>
              </w:rPr>
            </w:pPr>
            <w:r w:rsidRPr="00377271">
              <w:rPr>
                <w:rFonts w:ascii="Calibri" w:hAnsi="Calibri" w:cs="Calibri"/>
              </w:rPr>
              <w:t>Application</w:t>
            </w:r>
          </w:p>
          <w:p w:rsidR="00DA7601" w:rsidRPr="00377271" w:rsidRDefault="00DA7601" w:rsidP="00DA7601">
            <w:pPr>
              <w:pStyle w:val="ListParagraph"/>
              <w:numPr>
                <w:ilvl w:val="0"/>
                <w:numId w:val="1"/>
              </w:numPr>
              <w:rPr>
                <w:rFonts w:ascii="Calibri" w:hAnsi="Calibri" w:cs="Calibri"/>
              </w:rPr>
            </w:pPr>
            <w:r w:rsidRPr="00377271">
              <w:rPr>
                <w:rFonts w:ascii="Calibri" w:hAnsi="Calibri" w:cs="Calibri"/>
              </w:rPr>
              <w:t>Interview</w:t>
            </w:r>
          </w:p>
        </w:tc>
      </w:tr>
      <w:tr w:rsidR="00AE327A" w:rsidRPr="00C566EE" w:rsidTr="00F463A8">
        <w:trPr>
          <w:trHeight w:val="556"/>
        </w:trPr>
        <w:tc>
          <w:tcPr>
            <w:tcW w:w="6658" w:type="dxa"/>
            <w:shd w:val="clear" w:color="auto" w:fill="DAEEF3"/>
          </w:tcPr>
          <w:p w:rsidR="00377271" w:rsidRPr="00377271" w:rsidRDefault="00377271" w:rsidP="00377271">
            <w:pPr>
              <w:rPr>
                <w:rFonts w:ascii="Calibri" w:hAnsi="Calibri" w:cs="Calibri"/>
                <w:b/>
              </w:rPr>
            </w:pPr>
            <w:r w:rsidRPr="00377271">
              <w:rPr>
                <w:rFonts w:ascii="Calibri" w:hAnsi="Calibri" w:cs="Calibri"/>
                <w:b/>
              </w:rPr>
              <w:t>Developing Others</w:t>
            </w:r>
          </w:p>
          <w:p w:rsidR="00AE327A" w:rsidRPr="00C566EE" w:rsidRDefault="00377271" w:rsidP="00377271">
            <w:pPr>
              <w:rPr>
                <w:rFonts w:ascii="Calibri" w:hAnsi="Calibri" w:cs="Calibri"/>
              </w:rPr>
            </w:pPr>
            <w:r w:rsidRPr="00377271">
              <w:rPr>
                <w:rFonts w:ascii="Calibri" w:hAnsi="Calibri" w:cs="Calibri"/>
              </w:rPr>
              <w:t>Experience of developing and supporting others</w:t>
            </w:r>
          </w:p>
        </w:tc>
        <w:tc>
          <w:tcPr>
            <w:tcW w:w="2409" w:type="dxa"/>
          </w:tcPr>
          <w:p w:rsidR="00AE327A" w:rsidRPr="00C566EE" w:rsidRDefault="00AE327A">
            <w:pPr>
              <w:rPr>
                <w:rFonts w:ascii="Calibri" w:eastAsia="Cambria" w:hAnsi="Calibri" w:cs="Calibri"/>
              </w:rPr>
            </w:pPr>
            <w:r w:rsidRPr="00C566EE">
              <w:rPr>
                <w:rFonts w:ascii="Calibri" w:hAnsi="Calibri" w:cs="Calibri"/>
                <w:lang w:val="en"/>
              </w:rPr>
              <w:t>Essential</w:t>
            </w:r>
          </w:p>
        </w:tc>
        <w:tc>
          <w:tcPr>
            <w:tcW w:w="4962" w:type="dxa"/>
          </w:tcPr>
          <w:p w:rsidR="00AE327A" w:rsidRPr="00377271" w:rsidRDefault="00377271" w:rsidP="00377271">
            <w:pPr>
              <w:pStyle w:val="ListParagraph"/>
              <w:numPr>
                <w:ilvl w:val="0"/>
                <w:numId w:val="1"/>
              </w:numPr>
              <w:rPr>
                <w:rFonts w:ascii="Calibri" w:hAnsi="Calibri" w:cs="Calibri"/>
              </w:rPr>
            </w:pPr>
            <w:r w:rsidRPr="00377271">
              <w:rPr>
                <w:rFonts w:ascii="Calibri" w:hAnsi="Calibri" w:cs="Calibri"/>
              </w:rPr>
              <w:t>Interview</w:t>
            </w:r>
          </w:p>
        </w:tc>
      </w:tr>
      <w:tr w:rsidR="00AE327A" w:rsidRPr="00C566EE" w:rsidTr="009007AC">
        <w:trPr>
          <w:trHeight w:val="425"/>
        </w:trPr>
        <w:tc>
          <w:tcPr>
            <w:tcW w:w="14029" w:type="dxa"/>
            <w:gridSpan w:val="3"/>
            <w:shd w:val="clear" w:color="auto" w:fill="F2F2F2" w:themeFill="background1" w:themeFillShade="F2"/>
          </w:tcPr>
          <w:p w:rsidR="00AE327A" w:rsidRPr="00C566EE" w:rsidRDefault="00AE327A" w:rsidP="009007AC">
            <w:pPr>
              <w:spacing w:before="120" w:after="120" w:line="240" w:lineRule="auto"/>
              <w:rPr>
                <w:rFonts w:ascii="Calibri" w:eastAsia="Cambria" w:hAnsi="Calibri" w:cs="Calibri"/>
              </w:rPr>
            </w:pPr>
            <w:r w:rsidRPr="00C566EE">
              <w:rPr>
                <w:rFonts w:ascii="Calibri" w:eastAsia="Cambria" w:hAnsi="Calibri" w:cs="Calibri"/>
                <w:b/>
              </w:rPr>
              <w:t>Knowledge &amp; Skills</w:t>
            </w:r>
          </w:p>
        </w:tc>
      </w:tr>
      <w:tr w:rsidR="00AE327A" w:rsidRPr="00C566EE" w:rsidTr="00F463A8">
        <w:trPr>
          <w:trHeight w:val="836"/>
        </w:trPr>
        <w:tc>
          <w:tcPr>
            <w:tcW w:w="6658" w:type="dxa"/>
            <w:shd w:val="clear" w:color="auto" w:fill="DAEEF3"/>
          </w:tcPr>
          <w:p w:rsidR="00377271" w:rsidRPr="00377271" w:rsidRDefault="00377271" w:rsidP="00377271">
            <w:pPr>
              <w:rPr>
                <w:rFonts w:ascii="Calibri" w:hAnsi="Calibri" w:cs="Calibri"/>
                <w:b/>
              </w:rPr>
            </w:pPr>
            <w:r w:rsidRPr="00377271">
              <w:rPr>
                <w:rFonts w:ascii="Calibri" w:hAnsi="Calibri" w:cs="Calibri"/>
                <w:b/>
              </w:rPr>
              <w:t>Influencing the behaviour of others</w:t>
            </w:r>
          </w:p>
          <w:p w:rsidR="00AE327A" w:rsidRPr="00C566EE" w:rsidRDefault="00377271" w:rsidP="00377271">
            <w:pPr>
              <w:rPr>
                <w:rFonts w:ascii="Calibri" w:hAnsi="Calibri" w:cs="Calibri"/>
              </w:rPr>
            </w:pPr>
            <w:r w:rsidRPr="00377271">
              <w:rPr>
                <w:rFonts w:ascii="Calibri" w:hAnsi="Calibri" w:cs="Calibri"/>
              </w:rPr>
              <w:t>Evidence of your ability to confidently and positively influence and where necessary challenge the behaviours of others</w:t>
            </w:r>
          </w:p>
        </w:tc>
        <w:tc>
          <w:tcPr>
            <w:tcW w:w="2409" w:type="dxa"/>
          </w:tcPr>
          <w:p w:rsidR="00AE327A" w:rsidRPr="00C566EE" w:rsidRDefault="00AE327A" w:rsidP="00F463A8">
            <w:pPr>
              <w:rPr>
                <w:rFonts w:ascii="Calibri" w:eastAsia="Cambria" w:hAnsi="Calibri" w:cs="Calibri"/>
              </w:rPr>
            </w:pPr>
            <w:r w:rsidRPr="00C566EE">
              <w:rPr>
                <w:rFonts w:ascii="Calibri" w:hAnsi="Calibri" w:cs="Calibri"/>
                <w:lang w:val="en"/>
              </w:rPr>
              <w:t>Essential</w:t>
            </w:r>
          </w:p>
        </w:tc>
        <w:tc>
          <w:tcPr>
            <w:tcW w:w="4962" w:type="dxa"/>
          </w:tcPr>
          <w:p w:rsidR="00AE327A" w:rsidRPr="00377271" w:rsidRDefault="00377271" w:rsidP="00377271">
            <w:pPr>
              <w:pStyle w:val="ListParagraph"/>
              <w:numPr>
                <w:ilvl w:val="0"/>
                <w:numId w:val="1"/>
              </w:numPr>
              <w:rPr>
                <w:rFonts w:ascii="Calibri" w:hAnsi="Calibri" w:cs="Calibri"/>
              </w:rPr>
            </w:pPr>
            <w:r w:rsidRPr="00377271">
              <w:rPr>
                <w:rFonts w:ascii="Calibri" w:hAnsi="Calibri" w:cs="Calibri"/>
              </w:rPr>
              <w:t>Interview</w:t>
            </w:r>
          </w:p>
        </w:tc>
      </w:tr>
      <w:tr w:rsidR="00AE327A" w:rsidRPr="00C566EE" w:rsidTr="00F463A8">
        <w:trPr>
          <w:trHeight w:val="558"/>
        </w:trPr>
        <w:tc>
          <w:tcPr>
            <w:tcW w:w="6658" w:type="dxa"/>
            <w:shd w:val="clear" w:color="auto" w:fill="DAEEF3"/>
          </w:tcPr>
          <w:p w:rsidR="00377271" w:rsidRPr="00377271" w:rsidRDefault="00377271" w:rsidP="00377271">
            <w:pPr>
              <w:rPr>
                <w:rFonts w:ascii="Calibri" w:hAnsi="Calibri" w:cs="Calibri"/>
                <w:b/>
              </w:rPr>
            </w:pPr>
            <w:r w:rsidRPr="00377271">
              <w:rPr>
                <w:rFonts w:ascii="Calibri" w:hAnsi="Calibri" w:cs="Calibri"/>
                <w:b/>
              </w:rPr>
              <w:t>Planning</w:t>
            </w:r>
          </w:p>
          <w:p w:rsidR="00AE327A" w:rsidRPr="00C566EE" w:rsidRDefault="00377271" w:rsidP="00377271">
            <w:pPr>
              <w:rPr>
                <w:rFonts w:ascii="Calibri" w:hAnsi="Calibri" w:cs="Calibri"/>
              </w:rPr>
            </w:pPr>
            <w:r w:rsidRPr="00377271">
              <w:rPr>
                <w:rFonts w:ascii="Calibri" w:hAnsi="Calibri" w:cs="Calibri"/>
              </w:rPr>
              <w:t>Self-motivated and proactive with the ability to manage competing priorities</w:t>
            </w:r>
          </w:p>
        </w:tc>
        <w:tc>
          <w:tcPr>
            <w:tcW w:w="2409" w:type="dxa"/>
          </w:tcPr>
          <w:p w:rsidR="00AE327A" w:rsidRPr="00C566EE" w:rsidRDefault="00AE327A" w:rsidP="00F463A8">
            <w:pPr>
              <w:rPr>
                <w:rFonts w:ascii="Calibri" w:eastAsia="Cambria" w:hAnsi="Calibri" w:cs="Calibri"/>
              </w:rPr>
            </w:pPr>
            <w:r w:rsidRPr="00C566EE">
              <w:rPr>
                <w:rFonts w:ascii="Calibri" w:hAnsi="Calibri" w:cs="Calibri"/>
                <w:lang w:val="en"/>
              </w:rPr>
              <w:t>Essential</w:t>
            </w:r>
          </w:p>
        </w:tc>
        <w:tc>
          <w:tcPr>
            <w:tcW w:w="4962" w:type="dxa"/>
          </w:tcPr>
          <w:p w:rsidR="00AE327A" w:rsidRDefault="00377271" w:rsidP="00377271">
            <w:pPr>
              <w:pStyle w:val="ListParagraph"/>
              <w:numPr>
                <w:ilvl w:val="0"/>
                <w:numId w:val="1"/>
              </w:numPr>
              <w:spacing w:after="0"/>
              <w:rPr>
                <w:rFonts w:ascii="Calibri" w:hAnsi="Calibri" w:cs="Calibri"/>
              </w:rPr>
            </w:pPr>
            <w:r w:rsidRPr="00377271">
              <w:rPr>
                <w:rFonts w:ascii="Calibri" w:hAnsi="Calibri" w:cs="Calibri"/>
              </w:rPr>
              <w:t>Written Exercise</w:t>
            </w:r>
          </w:p>
          <w:p w:rsidR="00121B23" w:rsidRPr="00377271" w:rsidRDefault="00121B23" w:rsidP="00377271">
            <w:pPr>
              <w:pStyle w:val="ListParagraph"/>
              <w:numPr>
                <w:ilvl w:val="0"/>
                <w:numId w:val="1"/>
              </w:numPr>
              <w:spacing w:after="0"/>
              <w:rPr>
                <w:rFonts w:ascii="Calibri" w:hAnsi="Calibri" w:cs="Calibri"/>
              </w:rPr>
            </w:pPr>
            <w:r>
              <w:rPr>
                <w:rFonts w:ascii="Calibri" w:hAnsi="Calibri" w:cs="Calibri"/>
              </w:rPr>
              <w:t>Interview</w:t>
            </w:r>
          </w:p>
        </w:tc>
      </w:tr>
      <w:tr w:rsidR="00AE327A" w:rsidRPr="00C566EE" w:rsidTr="00F463A8">
        <w:trPr>
          <w:trHeight w:val="693"/>
        </w:trPr>
        <w:tc>
          <w:tcPr>
            <w:tcW w:w="6658" w:type="dxa"/>
            <w:shd w:val="clear" w:color="auto" w:fill="DAEEF3"/>
          </w:tcPr>
          <w:p w:rsidR="00377271" w:rsidRPr="00377271" w:rsidRDefault="00377271" w:rsidP="00377271">
            <w:pPr>
              <w:rPr>
                <w:rFonts w:ascii="Calibri" w:hAnsi="Calibri" w:cs="Calibri"/>
                <w:b/>
              </w:rPr>
            </w:pPr>
            <w:r w:rsidRPr="00377271">
              <w:rPr>
                <w:rFonts w:ascii="Calibri" w:hAnsi="Calibri" w:cs="Calibri"/>
                <w:b/>
              </w:rPr>
              <w:t>Working with Others</w:t>
            </w:r>
          </w:p>
          <w:p w:rsidR="00AE327A" w:rsidRPr="00C566EE" w:rsidRDefault="00377271" w:rsidP="00377271">
            <w:pPr>
              <w:rPr>
                <w:rFonts w:ascii="Calibri" w:hAnsi="Calibri" w:cs="Calibri"/>
              </w:rPr>
            </w:pPr>
            <w:r w:rsidRPr="00377271">
              <w:rPr>
                <w:rFonts w:ascii="Calibri" w:hAnsi="Calibri" w:cs="Calibri"/>
              </w:rPr>
              <w:t>Ability to work individually and as part of a team and demonstrate strong leadership skills as well as an ability to build and maintain effective working relationships.</w:t>
            </w:r>
          </w:p>
        </w:tc>
        <w:tc>
          <w:tcPr>
            <w:tcW w:w="2409" w:type="dxa"/>
          </w:tcPr>
          <w:p w:rsidR="00AE327A" w:rsidRPr="00C566EE" w:rsidRDefault="00AE327A" w:rsidP="00F463A8">
            <w:pPr>
              <w:rPr>
                <w:rFonts w:ascii="Calibri" w:eastAsia="Cambria" w:hAnsi="Calibri" w:cs="Calibri"/>
              </w:rPr>
            </w:pPr>
            <w:r w:rsidRPr="00C566EE">
              <w:rPr>
                <w:rFonts w:ascii="Calibri" w:eastAsia="Cambria" w:hAnsi="Calibri" w:cs="Calibri"/>
              </w:rPr>
              <w:t xml:space="preserve"> </w:t>
            </w:r>
            <w:r w:rsidRPr="00C566EE">
              <w:rPr>
                <w:rFonts w:ascii="Calibri" w:hAnsi="Calibri" w:cs="Calibri"/>
                <w:lang w:val="en"/>
              </w:rPr>
              <w:t>Essential</w:t>
            </w:r>
          </w:p>
        </w:tc>
        <w:tc>
          <w:tcPr>
            <w:tcW w:w="4962" w:type="dxa"/>
          </w:tcPr>
          <w:p w:rsidR="00AE327A" w:rsidRPr="00377271" w:rsidRDefault="00377271" w:rsidP="00377271">
            <w:pPr>
              <w:pStyle w:val="ListParagraph"/>
              <w:numPr>
                <w:ilvl w:val="0"/>
                <w:numId w:val="1"/>
              </w:numPr>
              <w:rPr>
                <w:rFonts w:ascii="Calibri" w:hAnsi="Calibri" w:cs="Calibri"/>
              </w:rPr>
            </w:pPr>
            <w:r w:rsidRPr="00377271">
              <w:rPr>
                <w:rFonts w:ascii="Calibri" w:hAnsi="Calibri" w:cs="Calibri"/>
              </w:rPr>
              <w:t>Interview</w:t>
            </w:r>
          </w:p>
        </w:tc>
      </w:tr>
      <w:tr w:rsidR="00AE327A" w:rsidRPr="00C566EE" w:rsidTr="00F463A8">
        <w:trPr>
          <w:trHeight w:val="577"/>
        </w:trPr>
        <w:tc>
          <w:tcPr>
            <w:tcW w:w="6658" w:type="dxa"/>
            <w:shd w:val="clear" w:color="auto" w:fill="DAEEF3"/>
          </w:tcPr>
          <w:p w:rsidR="00A61EFE" w:rsidRPr="00A61EFE" w:rsidRDefault="00DA7601" w:rsidP="00A61EFE">
            <w:pPr>
              <w:rPr>
                <w:rFonts w:ascii="Calibri" w:hAnsi="Calibri" w:cs="Calibri"/>
                <w:b/>
              </w:rPr>
            </w:pPr>
            <w:r>
              <w:rPr>
                <w:rFonts w:ascii="Calibri" w:hAnsi="Calibri" w:cs="Calibri"/>
                <w:b/>
              </w:rPr>
              <w:t>Numeracy &amp; literacy s</w:t>
            </w:r>
            <w:r w:rsidR="00A61EFE" w:rsidRPr="00A61EFE">
              <w:rPr>
                <w:rFonts w:ascii="Calibri" w:hAnsi="Calibri" w:cs="Calibri"/>
                <w:b/>
              </w:rPr>
              <w:t>kills</w:t>
            </w:r>
          </w:p>
          <w:p w:rsidR="00AE327A" w:rsidRPr="00DA7601" w:rsidRDefault="00DA7601" w:rsidP="00A61EFE">
            <w:pPr>
              <w:rPr>
                <w:rFonts w:cstheme="minorHAnsi"/>
              </w:rPr>
            </w:pPr>
            <w:r w:rsidRPr="00DA7601">
              <w:rPr>
                <w:rFonts w:cstheme="minorHAnsi"/>
              </w:rPr>
              <w:t>Basic level of numeracy and literacy skills in order to comprehend and clearly articulate information.</w:t>
            </w:r>
          </w:p>
        </w:tc>
        <w:tc>
          <w:tcPr>
            <w:tcW w:w="2409" w:type="dxa"/>
          </w:tcPr>
          <w:p w:rsidR="00AE327A" w:rsidRPr="00C566EE" w:rsidRDefault="00AE327A" w:rsidP="00F463A8">
            <w:pPr>
              <w:rPr>
                <w:rFonts w:ascii="Calibri" w:eastAsia="Cambria" w:hAnsi="Calibri" w:cs="Calibri"/>
              </w:rPr>
            </w:pPr>
            <w:r w:rsidRPr="00C566EE">
              <w:rPr>
                <w:rFonts w:ascii="Calibri" w:hAnsi="Calibri" w:cs="Calibri"/>
                <w:lang w:val="en"/>
              </w:rPr>
              <w:t>Essential</w:t>
            </w:r>
          </w:p>
        </w:tc>
        <w:tc>
          <w:tcPr>
            <w:tcW w:w="4962" w:type="dxa"/>
          </w:tcPr>
          <w:p w:rsidR="00AE327A" w:rsidRPr="00A61EFE" w:rsidRDefault="00A61EFE" w:rsidP="00A61EFE">
            <w:pPr>
              <w:pStyle w:val="ListParagraph"/>
              <w:numPr>
                <w:ilvl w:val="0"/>
                <w:numId w:val="1"/>
              </w:numPr>
              <w:rPr>
                <w:rFonts w:ascii="Calibri" w:hAnsi="Calibri" w:cs="Calibri"/>
              </w:rPr>
            </w:pPr>
            <w:r w:rsidRPr="00A61EFE">
              <w:rPr>
                <w:rFonts w:ascii="Calibri" w:hAnsi="Calibri" w:cs="Calibri"/>
              </w:rPr>
              <w:t>Interview</w:t>
            </w:r>
          </w:p>
        </w:tc>
      </w:tr>
    </w:tbl>
    <w:p w:rsidR="00F86454" w:rsidRDefault="00F86454" w:rsidP="0092361D">
      <w:pPr>
        <w:rPr>
          <w:rFonts w:ascii="Arial" w:hAnsi="Arial" w:cs="Arial"/>
          <w:sz w:val="20"/>
          <w:szCs w:val="20"/>
        </w:rPr>
      </w:pPr>
    </w:p>
    <w:p w:rsidR="007978CF" w:rsidRPr="007978CF" w:rsidRDefault="007978CF" w:rsidP="007978CF">
      <w:pPr>
        <w:rPr>
          <w:rFonts w:cs="Arial"/>
          <w:b/>
          <w:color w:val="FF0000"/>
          <w:sz w:val="28"/>
        </w:rPr>
      </w:pPr>
      <w:r w:rsidRPr="007978CF">
        <w:rPr>
          <w:rFonts w:cs="Arial"/>
          <w:b/>
          <w:color w:val="FF0000"/>
          <w:sz w:val="28"/>
        </w:rPr>
        <w:t>ASSESSMENT INFORMATION - STAGES 2</w:t>
      </w:r>
      <w:proofErr w:type="gramStart"/>
      <w:r w:rsidRPr="007978CF">
        <w:rPr>
          <w:rFonts w:cs="Arial"/>
          <w:b/>
          <w:color w:val="FF0000"/>
          <w:sz w:val="28"/>
        </w:rPr>
        <w:t>,3,4,5</w:t>
      </w:r>
      <w:proofErr w:type="gramEnd"/>
      <w:r w:rsidRPr="007978CF">
        <w:rPr>
          <w:rFonts w:cs="Arial"/>
          <w:b/>
          <w:color w:val="FF0000"/>
          <w:sz w:val="28"/>
        </w:rPr>
        <w:t xml:space="preserve">– CANDIDATES SEEKING PROMOTION </w:t>
      </w:r>
    </w:p>
    <w:p w:rsidR="007978CF" w:rsidRPr="007978CF" w:rsidRDefault="007978CF" w:rsidP="007978CF">
      <w:pPr>
        <w:jc w:val="both"/>
        <w:rPr>
          <w:rFonts w:cs="Arial"/>
        </w:rPr>
      </w:pPr>
      <w:r w:rsidRPr="007978CF">
        <w:rPr>
          <w:rFonts w:cs="Arial"/>
        </w:rPr>
        <w:lastRenderedPageBreak/>
        <w:t>As described above, candidates who are applying on promotion will be required to undertake assessment for promotion</w:t>
      </w:r>
    </w:p>
    <w:p w:rsidR="007978CF" w:rsidRPr="007978CF" w:rsidRDefault="007978CF" w:rsidP="007978CF">
      <w:pPr>
        <w:jc w:val="both"/>
        <w:rPr>
          <w:rFonts w:cs="Arial"/>
        </w:rPr>
      </w:pPr>
      <w:r w:rsidRPr="007978CF">
        <w:rPr>
          <w:rFonts w:cs="Arial"/>
        </w:rPr>
        <w:t xml:space="preserve">Please note that if you successfully all stages but are subsequently unsuccessful at Stage 6, you </w:t>
      </w:r>
      <w:proofErr w:type="gramStart"/>
      <w:r w:rsidRPr="007978CF">
        <w:rPr>
          <w:rFonts w:cs="Arial"/>
        </w:rPr>
        <w:t>will not be considered</w:t>
      </w:r>
      <w:proofErr w:type="gramEnd"/>
      <w:r w:rsidRPr="007978CF">
        <w:rPr>
          <w:rFonts w:cs="Arial"/>
        </w:rPr>
        <w:t xml:space="preserve"> for promotion to Residential Officer out with a national Residential Officer campaign and will need to re-apply for future opportunities as they emerge</w:t>
      </w:r>
    </w:p>
    <w:p w:rsidR="007978CF" w:rsidRPr="007978CF" w:rsidRDefault="007978CF" w:rsidP="007978CF">
      <w:pPr>
        <w:rPr>
          <w:rFonts w:cs="Arial"/>
        </w:rPr>
      </w:pPr>
    </w:p>
    <w:tbl>
      <w:tblPr>
        <w:tblW w:w="1402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6658"/>
        <w:gridCol w:w="2409"/>
        <w:gridCol w:w="4962"/>
      </w:tblGrid>
      <w:tr w:rsidR="007978CF" w:rsidRPr="007978CF" w:rsidTr="007A6F53">
        <w:tc>
          <w:tcPr>
            <w:tcW w:w="6658" w:type="dxa"/>
            <w:shd w:val="solid" w:color="DAEEF3" w:fill="auto"/>
          </w:tcPr>
          <w:p w:rsidR="007978CF" w:rsidRPr="007978CF" w:rsidRDefault="007978CF" w:rsidP="007978CF">
            <w:pPr>
              <w:spacing w:before="120" w:after="120" w:line="240" w:lineRule="auto"/>
              <w:rPr>
                <w:rFonts w:eastAsia="Cambria" w:cstheme="minorHAnsi"/>
                <w:b/>
                <w:color w:val="215868" w:themeColor="accent5" w:themeShade="80"/>
                <w:sz w:val="24"/>
                <w:szCs w:val="24"/>
              </w:rPr>
            </w:pPr>
            <w:r w:rsidRPr="007978CF">
              <w:rPr>
                <w:rFonts w:eastAsia="Cambria" w:cstheme="minorHAnsi"/>
                <w:b/>
                <w:color w:val="215868" w:themeColor="accent5" w:themeShade="80"/>
                <w:sz w:val="24"/>
                <w:szCs w:val="24"/>
              </w:rPr>
              <w:t>Competencies</w:t>
            </w:r>
          </w:p>
        </w:tc>
        <w:tc>
          <w:tcPr>
            <w:tcW w:w="2409" w:type="dxa"/>
            <w:shd w:val="solid" w:color="DAEEF3" w:fill="auto"/>
          </w:tcPr>
          <w:p w:rsidR="007978CF" w:rsidRPr="007978CF" w:rsidRDefault="007978CF" w:rsidP="007978CF">
            <w:pPr>
              <w:spacing w:before="120" w:after="120" w:line="240" w:lineRule="auto"/>
              <w:rPr>
                <w:rFonts w:eastAsia="Cambria" w:cstheme="minorHAnsi"/>
                <w:b/>
                <w:color w:val="215868" w:themeColor="accent5" w:themeShade="80"/>
                <w:sz w:val="24"/>
                <w:szCs w:val="24"/>
              </w:rPr>
            </w:pPr>
            <w:r w:rsidRPr="007978CF">
              <w:rPr>
                <w:rFonts w:eastAsia="Cambria" w:cstheme="minorHAnsi"/>
                <w:b/>
                <w:color w:val="215868" w:themeColor="accent5" w:themeShade="80"/>
                <w:sz w:val="24"/>
                <w:szCs w:val="24"/>
              </w:rPr>
              <w:t>Essential</w:t>
            </w:r>
          </w:p>
          <w:p w:rsidR="007978CF" w:rsidRPr="007978CF" w:rsidRDefault="007978CF" w:rsidP="007978CF">
            <w:pPr>
              <w:spacing w:before="120" w:after="120" w:line="240" w:lineRule="auto"/>
              <w:rPr>
                <w:rFonts w:eastAsia="Cambria" w:cstheme="minorHAnsi"/>
                <w:b/>
                <w:color w:val="215868" w:themeColor="accent5" w:themeShade="80"/>
                <w:sz w:val="24"/>
                <w:szCs w:val="24"/>
              </w:rPr>
            </w:pPr>
            <w:r w:rsidRPr="007978CF">
              <w:rPr>
                <w:rFonts w:eastAsia="Cambria" w:cstheme="minorHAnsi"/>
                <w:b/>
                <w:color w:val="215868" w:themeColor="accent5" w:themeShade="80"/>
                <w:sz w:val="24"/>
                <w:szCs w:val="24"/>
              </w:rPr>
              <w:t>/Desirable</w:t>
            </w:r>
          </w:p>
        </w:tc>
        <w:tc>
          <w:tcPr>
            <w:tcW w:w="4962" w:type="dxa"/>
            <w:shd w:val="solid" w:color="DAEEF3" w:fill="auto"/>
          </w:tcPr>
          <w:p w:rsidR="007978CF" w:rsidRPr="007978CF" w:rsidRDefault="007978CF" w:rsidP="007978CF">
            <w:pPr>
              <w:spacing w:before="120" w:after="120" w:line="240" w:lineRule="auto"/>
              <w:rPr>
                <w:rFonts w:eastAsia="Cambria" w:cstheme="minorHAnsi"/>
                <w:b/>
                <w:color w:val="215868" w:themeColor="accent5" w:themeShade="80"/>
                <w:sz w:val="24"/>
                <w:szCs w:val="24"/>
              </w:rPr>
            </w:pPr>
            <w:r w:rsidRPr="007978CF">
              <w:rPr>
                <w:rFonts w:eastAsia="Cambria" w:cstheme="minorHAnsi"/>
                <w:b/>
                <w:color w:val="215868" w:themeColor="accent5" w:themeShade="80"/>
                <w:sz w:val="24"/>
                <w:szCs w:val="24"/>
              </w:rPr>
              <w:t xml:space="preserve">When Assessed </w:t>
            </w:r>
          </w:p>
          <w:p w:rsidR="007978CF" w:rsidRPr="007978CF" w:rsidRDefault="007978CF" w:rsidP="007978CF">
            <w:pPr>
              <w:spacing w:before="120" w:after="120" w:line="240" w:lineRule="auto"/>
              <w:rPr>
                <w:rFonts w:eastAsia="Cambria" w:cstheme="minorHAnsi"/>
                <w:b/>
                <w:color w:val="215868" w:themeColor="accent5" w:themeShade="80"/>
                <w:sz w:val="24"/>
                <w:szCs w:val="24"/>
              </w:rPr>
            </w:pPr>
          </w:p>
        </w:tc>
      </w:tr>
      <w:tr w:rsidR="007978CF" w:rsidRPr="007978CF" w:rsidTr="007A6F53">
        <w:trPr>
          <w:trHeight w:val="1266"/>
        </w:trPr>
        <w:tc>
          <w:tcPr>
            <w:tcW w:w="6658" w:type="dxa"/>
            <w:shd w:val="solid" w:color="DAEEF3" w:fill="auto"/>
          </w:tcPr>
          <w:p w:rsidR="007978CF" w:rsidRPr="007978CF" w:rsidRDefault="007978CF" w:rsidP="007978CF">
            <w:pPr>
              <w:spacing w:line="240" w:lineRule="auto"/>
              <w:rPr>
                <w:rFonts w:cstheme="minorHAnsi"/>
                <w:b/>
              </w:rPr>
            </w:pPr>
            <w:r w:rsidRPr="007978CF">
              <w:rPr>
                <w:rFonts w:cstheme="minorHAnsi"/>
                <w:b/>
              </w:rPr>
              <w:t xml:space="preserve">Values </w:t>
            </w:r>
          </w:p>
          <w:p w:rsidR="007978CF" w:rsidRPr="007978CF" w:rsidRDefault="007978CF" w:rsidP="007978CF">
            <w:pPr>
              <w:spacing w:line="240" w:lineRule="auto"/>
              <w:rPr>
                <w:rFonts w:cstheme="minorHAnsi"/>
              </w:rPr>
            </w:pPr>
            <w:r w:rsidRPr="007978CF">
              <w:rPr>
                <w:rFonts w:cstheme="minorHAnsi"/>
              </w:rPr>
              <w:t xml:space="preserve">Personal </w:t>
            </w:r>
            <w:proofErr w:type="gramStart"/>
            <w:r w:rsidRPr="007978CF">
              <w:rPr>
                <w:rFonts w:cstheme="minorHAnsi"/>
              </w:rPr>
              <w:t>values which</w:t>
            </w:r>
            <w:proofErr w:type="gramEnd"/>
            <w:r w:rsidRPr="007978CF">
              <w:rPr>
                <w:rFonts w:cstheme="minorHAnsi"/>
              </w:rPr>
              <w:t xml:space="preserve"> are aligned to and consistent with SPS Values.</w:t>
            </w:r>
          </w:p>
          <w:p w:rsidR="007978CF" w:rsidRPr="007978CF" w:rsidRDefault="007978CF" w:rsidP="007978CF">
            <w:pPr>
              <w:spacing w:line="240" w:lineRule="auto"/>
              <w:rPr>
                <w:rFonts w:cstheme="minorHAnsi"/>
              </w:rPr>
            </w:pPr>
            <w:r w:rsidRPr="007978CF">
              <w:rPr>
                <w:rFonts w:cstheme="minorHAnsi"/>
                <w:b/>
              </w:rPr>
              <w:t>Belief</w:t>
            </w:r>
            <w:r w:rsidRPr="007978CF">
              <w:rPr>
                <w:rFonts w:cstheme="minorHAnsi"/>
              </w:rPr>
              <w:t xml:space="preserve"> - believe that people can change</w:t>
            </w:r>
          </w:p>
          <w:p w:rsidR="007978CF" w:rsidRPr="007978CF" w:rsidRDefault="007978CF" w:rsidP="007978CF">
            <w:pPr>
              <w:spacing w:line="240" w:lineRule="auto"/>
              <w:rPr>
                <w:rFonts w:cstheme="minorHAnsi"/>
              </w:rPr>
            </w:pPr>
            <w:r w:rsidRPr="007978CF">
              <w:rPr>
                <w:rFonts w:cstheme="minorHAnsi"/>
                <w:b/>
              </w:rPr>
              <w:t>Respect</w:t>
            </w:r>
            <w:r w:rsidRPr="007978CF">
              <w:rPr>
                <w:rFonts w:cstheme="minorHAnsi"/>
              </w:rPr>
              <w:t xml:space="preserve"> - have proper regard for individuals, their needs and their human rights</w:t>
            </w:r>
          </w:p>
          <w:p w:rsidR="007978CF" w:rsidRPr="007978CF" w:rsidRDefault="007978CF" w:rsidP="007978CF">
            <w:pPr>
              <w:spacing w:line="240" w:lineRule="auto"/>
              <w:rPr>
                <w:rFonts w:cstheme="minorHAnsi"/>
              </w:rPr>
            </w:pPr>
            <w:r w:rsidRPr="007978CF">
              <w:rPr>
                <w:rFonts w:cstheme="minorHAnsi"/>
                <w:b/>
              </w:rPr>
              <w:t>Integrity</w:t>
            </w:r>
            <w:r w:rsidRPr="007978CF">
              <w:rPr>
                <w:rFonts w:cstheme="minorHAnsi"/>
              </w:rPr>
              <w:t xml:space="preserve"> - apply high ethical, moral and professional standards</w:t>
            </w:r>
          </w:p>
          <w:p w:rsidR="007978CF" w:rsidRPr="007978CF" w:rsidRDefault="007978CF" w:rsidP="007978CF">
            <w:pPr>
              <w:spacing w:line="240" w:lineRule="auto"/>
              <w:rPr>
                <w:rFonts w:cstheme="minorHAnsi"/>
              </w:rPr>
            </w:pPr>
            <w:r w:rsidRPr="007978CF">
              <w:rPr>
                <w:rFonts w:cstheme="minorHAnsi"/>
                <w:b/>
              </w:rPr>
              <w:t>Openness</w:t>
            </w:r>
            <w:r w:rsidRPr="007978CF">
              <w:rPr>
                <w:rFonts w:cstheme="minorHAnsi"/>
              </w:rPr>
              <w:t xml:space="preserve"> - work with others to achieve the best outcomes</w:t>
            </w:r>
          </w:p>
          <w:p w:rsidR="007978CF" w:rsidRPr="007978CF" w:rsidRDefault="007978CF" w:rsidP="007978CF">
            <w:pPr>
              <w:spacing w:line="240" w:lineRule="auto"/>
              <w:rPr>
                <w:rFonts w:cstheme="minorHAnsi"/>
              </w:rPr>
            </w:pPr>
            <w:r w:rsidRPr="007978CF">
              <w:rPr>
                <w:rFonts w:cstheme="minorHAnsi"/>
                <w:b/>
              </w:rPr>
              <w:t>Courage</w:t>
            </w:r>
            <w:r w:rsidRPr="007978CF">
              <w:rPr>
                <w:rFonts w:cstheme="minorHAnsi"/>
              </w:rPr>
              <w:t xml:space="preserve"> - have the courage to care regardless of circumstances</w:t>
            </w:r>
          </w:p>
          <w:p w:rsidR="007978CF" w:rsidRPr="007978CF" w:rsidRDefault="007978CF" w:rsidP="007978CF">
            <w:pPr>
              <w:spacing w:line="240" w:lineRule="auto"/>
              <w:rPr>
                <w:rFonts w:cstheme="minorHAnsi"/>
              </w:rPr>
            </w:pPr>
            <w:r w:rsidRPr="007978CF">
              <w:rPr>
                <w:rFonts w:cstheme="minorHAnsi"/>
                <w:b/>
              </w:rPr>
              <w:t>Humility</w:t>
            </w:r>
            <w:r w:rsidRPr="007978CF">
              <w:rPr>
                <w:rFonts w:cstheme="minorHAnsi"/>
              </w:rPr>
              <w:t xml:space="preserve"> - recognise that we can learn from others</w:t>
            </w:r>
          </w:p>
        </w:tc>
        <w:tc>
          <w:tcPr>
            <w:tcW w:w="2409" w:type="dxa"/>
          </w:tcPr>
          <w:p w:rsidR="007978CF" w:rsidRPr="007978CF" w:rsidRDefault="007978CF" w:rsidP="007978CF">
            <w:pPr>
              <w:spacing w:before="120" w:after="120" w:line="240" w:lineRule="auto"/>
              <w:rPr>
                <w:rFonts w:eastAsia="Cambria" w:cstheme="minorHAnsi"/>
              </w:rPr>
            </w:pPr>
            <w:r w:rsidRPr="007978CF">
              <w:rPr>
                <w:rFonts w:eastAsia="Cambria" w:cstheme="minorHAnsi"/>
              </w:rPr>
              <w:t>Essential</w:t>
            </w:r>
          </w:p>
        </w:tc>
        <w:tc>
          <w:tcPr>
            <w:tcW w:w="4962" w:type="dxa"/>
          </w:tcPr>
          <w:p w:rsidR="007978CF" w:rsidRPr="007978CF" w:rsidRDefault="007978CF" w:rsidP="007978CF">
            <w:pPr>
              <w:numPr>
                <w:ilvl w:val="0"/>
                <w:numId w:val="6"/>
              </w:numPr>
              <w:spacing w:after="0" w:line="240" w:lineRule="auto"/>
              <w:ind w:left="357" w:hanging="357"/>
              <w:contextualSpacing/>
              <w:rPr>
                <w:rFonts w:eastAsia="Cambria" w:cstheme="minorHAnsi"/>
              </w:rPr>
            </w:pPr>
            <w:r w:rsidRPr="007978CF">
              <w:rPr>
                <w:rFonts w:eastAsia="Cambria" w:cstheme="minorHAnsi"/>
              </w:rPr>
              <w:t>Situational Judgement Test (Stage 2)</w:t>
            </w:r>
          </w:p>
          <w:p w:rsidR="007978CF" w:rsidRPr="007978CF" w:rsidRDefault="007978CF" w:rsidP="007978CF">
            <w:pPr>
              <w:numPr>
                <w:ilvl w:val="0"/>
                <w:numId w:val="6"/>
              </w:numPr>
              <w:spacing w:after="0" w:line="240" w:lineRule="auto"/>
              <w:ind w:left="357" w:hanging="357"/>
              <w:contextualSpacing/>
              <w:rPr>
                <w:rFonts w:eastAsia="Cambria" w:cstheme="minorHAnsi"/>
              </w:rPr>
            </w:pPr>
            <w:r w:rsidRPr="007978CF">
              <w:rPr>
                <w:rFonts w:eastAsia="Cambria" w:cstheme="minorHAnsi"/>
              </w:rPr>
              <w:t>Group Exercise (Stage 4)</w:t>
            </w:r>
          </w:p>
          <w:p w:rsidR="007978CF" w:rsidRPr="007978CF" w:rsidRDefault="007978CF" w:rsidP="007978CF">
            <w:pPr>
              <w:numPr>
                <w:ilvl w:val="0"/>
                <w:numId w:val="6"/>
              </w:numPr>
              <w:spacing w:after="0" w:line="240" w:lineRule="auto"/>
              <w:ind w:left="357" w:hanging="357"/>
              <w:contextualSpacing/>
              <w:rPr>
                <w:rFonts w:eastAsia="Cambria" w:cstheme="minorHAnsi"/>
              </w:rPr>
            </w:pPr>
            <w:r w:rsidRPr="007978CF">
              <w:rPr>
                <w:rFonts w:eastAsia="Cambria" w:cstheme="minorHAnsi"/>
                <w:color w:val="000000" w:themeColor="text1"/>
              </w:rPr>
              <w:t>Interview</w:t>
            </w:r>
            <w:r w:rsidRPr="007978CF" w:rsidDel="00C31A4A">
              <w:rPr>
                <w:rFonts w:eastAsia="Cambria" w:cstheme="minorHAnsi"/>
                <w:color w:val="000000" w:themeColor="text1"/>
              </w:rPr>
              <w:t xml:space="preserve"> </w:t>
            </w:r>
            <w:r w:rsidRPr="007978CF">
              <w:rPr>
                <w:rFonts w:eastAsia="Cambria" w:cstheme="minorHAnsi"/>
                <w:color w:val="000000" w:themeColor="text1"/>
              </w:rPr>
              <w:t xml:space="preserve"> (Stage 5) </w:t>
            </w:r>
          </w:p>
        </w:tc>
      </w:tr>
      <w:tr w:rsidR="007978CF" w:rsidRPr="007978CF" w:rsidTr="007A6F53">
        <w:tc>
          <w:tcPr>
            <w:tcW w:w="6658" w:type="dxa"/>
            <w:shd w:val="solid" w:color="DAEEF3" w:fill="auto"/>
          </w:tcPr>
          <w:p w:rsidR="007978CF" w:rsidRPr="007978CF" w:rsidRDefault="007978CF" w:rsidP="007978CF">
            <w:pPr>
              <w:spacing w:line="240" w:lineRule="auto"/>
              <w:rPr>
                <w:rFonts w:cstheme="minorHAnsi"/>
                <w:lang w:val="en"/>
              </w:rPr>
            </w:pPr>
            <w:r w:rsidRPr="007978CF">
              <w:rPr>
                <w:rFonts w:cstheme="minorHAnsi"/>
                <w:b/>
                <w:bCs/>
              </w:rPr>
              <w:t xml:space="preserve">Cognitive Ability </w:t>
            </w:r>
          </w:p>
          <w:p w:rsidR="007978CF" w:rsidRPr="007978CF" w:rsidRDefault="007978CF" w:rsidP="007978CF">
            <w:pPr>
              <w:spacing w:before="120" w:after="120" w:line="240" w:lineRule="auto"/>
              <w:contextualSpacing/>
              <w:rPr>
                <w:rFonts w:cstheme="minorHAnsi"/>
                <w:lang w:val="en"/>
              </w:rPr>
            </w:pPr>
            <w:r w:rsidRPr="007978CF">
              <w:rPr>
                <w:rFonts w:cstheme="minorHAnsi"/>
                <w:lang w:val="en"/>
              </w:rPr>
              <w:t xml:space="preserve">An ability to comprehend written passages, perform basic mathematical functions, draw logical conclusions, and identify patterns. </w:t>
            </w:r>
          </w:p>
          <w:p w:rsidR="007978CF" w:rsidRPr="007978CF" w:rsidRDefault="007978CF" w:rsidP="007978CF">
            <w:pPr>
              <w:spacing w:before="120" w:after="120" w:line="240" w:lineRule="auto"/>
              <w:contextualSpacing/>
              <w:rPr>
                <w:rFonts w:cstheme="minorHAnsi"/>
              </w:rPr>
            </w:pPr>
          </w:p>
        </w:tc>
        <w:tc>
          <w:tcPr>
            <w:tcW w:w="2409" w:type="dxa"/>
          </w:tcPr>
          <w:p w:rsidR="007978CF" w:rsidRPr="007978CF" w:rsidRDefault="007978CF" w:rsidP="007978CF">
            <w:pPr>
              <w:spacing w:before="120" w:after="120" w:line="240" w:lineRule="auto"/>
              <w:rPr>
                <w:rFonts w:eastAsia="Cambria" w:cstheme="minorHAnsi"/>
              </w:rPr>
            </w:pPr>
            <w:r w:rsidRPr="007978CF">
              <w:rPr>
                <w:rFonts w:eastAsia="Cambria" w:cstheme="minorHAnsi"/>
              </w:rPr>
              <w:t>Essential</w:t>
            </w:r>
          </w:p>
        </w:tc>
        <w:tc>
          <w:tcPr>
            <w:tcW w:w="4962" w:type="dxa"/>
          </w:tcPr>
          <w:p w:rsidR="007978CF" w:rsidRPr="007978CF" w:rsidRDefault="007978CF" w:rsidP="007978CF">
            <w:pPr>
              <w:numPr>
                <w:ilvl w:val="0"/>
                <w:numId w:val="17"/>
              </w:numPr>
              <w:spacing w:before="120" w:after="120" w:line="240" w:lineRule="auto"/>
              <w:contextualSpacing/>
              <w:rPr>
                <w:rFonts w:eastAsia="Cambria" w:cstheme="minorHAnsi"/>
              </w:rPr>
            </w:pPr>
            <w:r w:rsidRPr="007978CF">
              <w:rPr>
                <w:rFonts w:eastAsia="Cambria" w:cstheme="minorHAnsi"/>
              </w:rPr>
              <w:t>Cognitive Ability Test ( Stage 3)</w:t>
            </w:r>
          </w:p>
        </w:tc>
      </w:tr>
      <w:tr w:rsidR="007978CF" w:rsidRPr="007978CF" w:rsidTr="007A6F53">
        <w:tc>
          <w:tcPr>
            <w:tcW w:w="6658" w:type="dxa"/>
            <w:shd w:val="solid" w:color="DAEEF3" w:fill="auto"/>
          </w:tcPr>
          <w:p w:rsidR="007978CF" w:rsidRPr="007978CF" w:rsidRDefault="007978CF" w:rsidP="007978CF">
            <w:pPr>
              <w:spacing w:line="240" w:lineRule="auto"/>
              <w:rPr>
                <w:rFonts w:cstheme="minorHAnsi"/>
                <w:b/>
                <w:lang w:val="en"/>
              </w:rPr>
            </w:pPr>
            <w:r w:rsidRPr="007978CF">
              <w:rPr>
                <w:rFonts w:cstheme="minorHAnsi"/>
                <w:b/>
                <w:lang w:val="en"/>
              </w:rPr>
              <w:t xml:space="preserve">Commitment to Professional Development </w:t>
            </w:r>
          </w:p>
          <w:p w:rsidR="007978CF" w:rsidRPr="007978CF" w:rsidRDefault="007978CF" w:rsidP="007978CF">
            <w:pPr>
              <w:spacing w:before="100" w:beforeAutospacing="1" w:after="100" w:afterAutospacing="1" w:line="240" w:lineRule="auto"/>
              <w:rPr>
                <w:rFonts w:eastAsia="Times New Roman" w:cstheme="minorHAnsi"/>
                <w:lang w:val="en" w:eastAsia="en-GB"/>
              </w:rPr>
            </w:pPr>
            <w:r w:rsidRPr="007978CF">
              <w:rPr>
                <w:rFonts w:cstheme="minorHAnsi"/>
                <w:lang w:val="en"/>
              </w:rPr>
              <w:t>Commitment to continuous professional development to support your own learning and development as well as the development of those in our care.</w:t>
            </w:r>
          </w:p>
        </w:tc>
        <w:tc>
          <w:tcPr>
            <w:tcW w:w="2409" w:type="dxa"/>
          </w:tcPr>
          <w:p w:rsidR="007978CF" w:rsidRPr="007978CF" w:rsidRDefault="007978CF" w:rsidP="007978CF">
            <w:pPr>
              <w:spacing w:before="120" w:after="120" w:line="240" w:lineRule="auto"/>
              <w:rPr>
                <w:rFonts w:eastAsia="Cambria" w:cstheme="minorHAnsi"/>
              </w:rPr>
            </w:pPr>
            <w:r w:rsidRPr="007978CF">
              <w:rPr>
                <w:rFonts w:eastAsia="Cambria" w:cstheme="minorHAnsi"/>
              </w:rPr>
              <w:t>Essential</w:t>
            </w:r>
          </w:p>
          <w:p w:rsidR="007978CF" w:rsidRPr="007978CF" w:rsidRDefault="007978CF" w:rsidP="007978CF">
            <w:pPr>
              <w:spacing w:before="120" w:after="120" w:line="240" w:lineRule="auto"/>
              <w:rPr>
                <w:rFonts w:eastAsia="Cambria" w:cstheme="minorHAnsi"/>
              </w:rPr>
            </w:pPr>
          </w:p>
          <w:p w:rsidR="007978CF" w:rsidRPr="007978CF" w:rsidRDefault="007978CF" w:rsidP="007978CF">
            <w:pPr>
              <w:spacing w:before="120" w:after="120" w:line="240" w:lineRule="auto"/>
              <w:rPr>
                <w:rFonts w:eastAsia="Cambria" w:cstheme="minorHAnsi"/>
              </w:rPr>
            </w:pPr>
          </w:p>
        </w:tc>
        <w:tc>
          <w:tcPr>
            <w:tcW w:w="4962" w:type="dxa"/>
          </w:tcPr>
          <w:p w:rsidR="007978CF" w:rsidRPr="007978CF" w:rsidRDefault="007978CF" w:rsidP="007978CF">
            <w:pPr>
              <w:numPr>
                <w:ilvl w:val="0"/>
                <w:numId w:val="6"/>
              </w:numPr>
              <w:spacing w:before="120" w:after="120" w:line="240" w:lineRule="auto"/>
              <w:contextualSpacing/>
              <w:rPr>
                <w:rFonts w:eastAsia="Cambria" w:cstheme="minorHAnsi"/>
                <w:color w:val="000000" w:themeColor="text1"/>
              </w:rPr>
            </w:pPr>
            <w:r w:rsidRPr="007978CF">
              <w:rPr>
                <w:rFonts w:eastAsia="Cambria" w:cstheme="minorHAnsi"/>
                <w:color w:val="000000" w:themeColor="text1"/>
              </w:rPr>
              <w:t>Written Exercise (Stage 4)</w:t>
            </w:r>
          </w:p>
          <w:p w:rsidR="007978CF" w:rsidRPr="007978CF" w:rsidRDefault="007978CF" w:rsidP="007978CF">
            <w:pPr>
              <w:numPr>
                <w:ilvl w:val="0"/>
                <w:numId w:val="6"/>
              </w:numPr>
              <w:spacing w:before="120" w:after="120" w:line="240" w:lineRule="auto"/>
              <w:contextualSpacing/>
              <w:rPr>
                <w:rFonts w:eastAsia="Cambria" w:cstheme="minorHAnsi"/>
                <w:color w:val="000000" w:themeColor="text1"/>
              </w:rPr>
            </w:pPr>
            <w:r w:rsidRPr="007978CF">
              <w:rPr>
                <w:rFonts w:eastAsia="Cambria" w:cstheme="minorHAnsi"/>
                <w:color w:val="000000" w:themeColor="text1"/>
              </w:rPr>
              <w:t xml:space="preserve">Interview (Stage 3) </w:t>
            </w:r>
          </w:p>
        </w:tc>
      </w:tr>
      <w:tr w:rsidR="007978CF" w:rsidRPr="007978CF" w:rsidTr="007A6F53">
        <w:trPr>
          <w:trHeight w:val="70"/>
        </w:trPr>
        <w:tc>
          <w:tcPr>
            <w:tcW w:w="6658" w:type="dxa"/>
            <w:shd w:val="solid" w:color="DAEEF3" w:fill="auto"/>
          </w:tcPr>
          <w:p w:rsidR="007978CF" w:rsidRPr="007978CF" w:rsidRDefault="007978CF" w:rsidP="007978CF">
            <w:pPr>
              <w:spacing w:line="240" w:lineRule="auto"/>
              <w:rPr>
                <w:rFonts w:cstheme="minorHAnsi"/>
                <w:b/>
              </w:rPr>
            </w:pPr>
            <w:r w:rsidRPr="007978CF">
              <w:rPr>
                <w:rFonts w:cstheme="minorHAnsi"/>
                <w:b/>
              </w:rPr>
              <w:t xml:space="preserve">Supporting Others </w:t>
            </w:r>
          </w:p>
          <w:p w:rsidR="007978CF" w:rsidRPr="007978CF" w:rsidRDefault="007978CF" w:rsidP="007978CF">
            <w:pPr>
              <w:spacing w:line="240" w:lineRule="auto"/>
              <w:rPr>
                <w:rFonts w:cstheme="minorHAnsi"/>
              </w:rPr>
            </w:pPr>
            <w:r w:rsidRPr="007978CF">
              <w:rPr>
                <w:rFonts w:cstheme="minorHAnsi"/>
              </w:rPr>
              <w:t>Experience of providing support, advice or guidance to others.</w:t>
            </w:r>
          </w:p>
        </w:tc>
        <w:tc>
          <w:tcPr>
            <w:tcW w:w="2409" w:type="dxa"/>
          </w:tcPr>
          <w:p w:rsidR="007978CF" w:rsidRPr="007978CF" w:rsidRDefault="007978CF" w:rsidP="007978CF">
            <w:pPr>
              <w:spacing w:before="120" w:after="120" w:line="240" w:lineRule="auto"/>
              <w:rPr>
                <w:rFonts w:eastAsia="Cambria" w:cstheme="minorHAnsi"/>
              </w:rPr>
            </w:pPr>
            <w:r w:rsidRPr="007978CF">
              <w:rPr>
                <w:rFonts w:eastAsia="Cambria" w:cstheme="minorHAnsi"/>
              </w:rPr>
              <w:t>Essential</w:t>
            </w:r>
          </w:p>
        </w:tc>
        <w:tc>
          <w:tcPr>
            <w:tcW w:w="4962" w:type="dxa"/>
          </w:tcPr>
          <w:p w:rsidR="007978CF" w:rsidRPr="007978CF" w:rsidRDefault="007978CF" w:rsidP="007978CF">
            <w:pPr>
              <w:numPr>
                <w:ilvl w:val="0"/>
                <w:numId w:val="10"/>
              </w:numPr>
              <w:spacing w:before="120" w:after="120" w:line="240" w:lineRule="auto"/>
              <w:contextualSpacing/>
              <w:rPr>
                <w:rFonts w:eastAsia="Cambria" w:cstheme="minorHAnsi"/>
                <w:color w:val="000000" w:themeColor="text1"/>
              </w:rPr>
            </w:pPr>
            <w:r w:rsidRPr="007978CF">
              <w:rPr>
                <w:rFonts w:eastAsia="Cambria" w:cstheme="minorHAnsi"/>
                <w:color w:val="000000" w:themeColor="text1"/>
              </w:rPr>
              <w:t xml:space="preserve">Interview (Stage 5) </w:t>
            </w:r>
          </w:p>
        </w:tc>
      </w:tr>
      <w:tr w:rsidR="007978CF" w:rsidRPr="007978CF" w:rsidTr="007A6F53">
        <w:trPr>
          <w:trHeight w:val="676"/>
        </w:trPr>
        <w:tc>
          <w:tcPr>
            <w:tcW w:w="6658" w:type="dxa"/>
            <w:shd w:val="solid" w:color="DAEEF3" w:fill="auto"/>
          </w:tcPr>
          <w:p w:rsidR="007978CF" w:rsidRPr="007978CF" w:rsidRDefault="007978CF" w:rsidP="007978CF">
            <w:pPr>
              <w:spacing w:line="240" w:lineRule="auto"/>
              <w:rPr>
                <w:rFonts w:cstheme="minorHAnsi"/>
                <w:b/>
              </w:rPr>
            </w:pPr>
            <w:r w:rsidRPr="007978CF">
              <w:rPr>
                <w:rFonts w:cstheme="minorHAnsi"/>
                <w:b/>
              </w:rPr>
              <w:t xml:space="preserve">Making a Difference </w:t>
            </w:r>
          </w:p>
          <w:p w:rsidR="007978CF" w:rsidRPr="007978CF" w:rsidRDefault="007978CF" w:rsidP="007978CF">
            <w:pPr>
              <w:spacing w:line="240" w:lineRule="auto"/>
              <w:rPr>
                <w:rFonts w:cstheme="minorHAnsi"/>
              </w:rPr>
            </w:pPr>
            <w:r w:rsidRPr="007978CF">
              <w:rPr>
                <w:rFonts w:cstheme="minorHAnsi"/>
              </w:rPr>
              <w:t>Experience of making a positive difference to the lives of others.</w:t>
            </w:r>
          </w:p>
        </w:tc>
        <w:tc>
          <w:tcPr>
            <w:tcW w:w="2409" w:type="dxa"/>
          </w:tcPr>
          <w:p w:rsidR="007978CF" w:rsidRPr="007978CF" w:rsidRDefault="007978CF" w:rsidP="007978CF">
            <w:pPr>
              <w:spacing w:before="120" w:after="120" w:line="240" w:lineRule="auto"/>
              <w:rPr>
                <w:rFonts w:eastAsia="Cambria" w:cstheme="minorHAnsi"/>
              </w:rPr>
            </w:pPr>
            <w:r w:rsidRPr="007978CF">
              <w:rPr>
                <w:rFonts w:eastAsia="Cambria" w:cstheme="minorHAnsi"/>
              </w:rPr>
              <w:t>Essential</w:t>
            </w:r>
          </w:p>
        </w:tc>
        <w:tc>
          <w:tcPr>
            <w:tcW w:w="4962" w:type="dxa"/>
          </w:tcPr>
          <w:p w:rsidR="007978CF" w:rsidRPr="007978CF" w:rsidRDefault="007978CF" w:rsidP="007978CF">
            <w:pPr>
              <w:numPr>
                <w:ilvl w:val="0"/>
                <w:numId w:val="7"/>
              </w:numPr>
              <w:spacing w:before="120" w:after="120" w:line="240" w:lineRule="auto"/>
              <w:contextualSpacing/>
              <w:rPr>
                <w:rFonts w:eastAsia="Cambria" w:cstheme="minorHAnsi"/>
                <w:color w:val="000000" w:themeColor="text1"/>
              </w:rPr>
            </w:pPr>
            <w:r w:rsidRPr="007978CF">
              <w:rPr>
                <w:rFonts w:eastAsia="Cambria" w:cstheme="minorHAnsi"/>
                <w:color w:val="000000" w:themeColor="text1"/>
              </w:rPr>
              <w:t xml:space="preserve">Interview (Stage 5) </w:t>
            </w:r>
          </w:p>
        </w:tc>
      </w:tr>
      <w:tr w:rsidR="007978CF" w:rsidRPr="007978CF" w:rsidTr="007A6F53">
        <w:tc>
          <w:tcPr>
            <w:tcW w:w="6658" w:type="dxa"/>
            <w:shd w:val="solid" w:color="DAEEF3" w:fill="auto"/>
          </w:tcPr>
          <w:p w:rsidR="007978CF" w:rsidRPr="007978CF" w:rsidRDefault="007978CF" w:rsidP="007978CF">
            <w:pPr>
              <w:spacing w:line="240" w:lineRule="auto"/>
              <w:rPr>
                <w:rFonts w:cstheme="minorHAnsi"/>
                <w:b/>
              </w:rPr>
            </w:pPr>
            <w:r w:rsidRPr="007978CF">
              <w:rPr>
                <w:rFonts w:cstheme="minorHAnsi"/>
                <w:b/>
              </w:rPr>
              <w:t xml:space="preserve">Resilience </w:t>
            </w:r>
          </w:p>
          <w:p w:rsidR="007978CF" w:rsidRPr="007978CF" w:rsidRDefault="007978CF" w:rsidP="007978CF">
            <w:pPr>
              <w:spacing w:line="240" w:lineRule="auto"/>
              <w:rPr>
                <w:rFonts w:cstheme="minorHAnsi"/>
              </w:rPr>
            </w:pPr>
            <w:r w:rsidRPr="007978CF">
              <w:rPr>
                <w:rFonts w:cstheme="minorHAnsi"/>
              </w:rPr>
              <w:t>Experience of managing challenging circumstances or behaviours,</w:t>
            </w:r>
            <w:r w:rsidRPr="007978CF">
              <w:rPr>
                <w:rFonts w:cstheme="minorHAnsi"/>
                <w:color w:val="000000" w:themeColor="text1"/>
              </w:rPr>
              <w:t xml:space="preserve"> using</w:t>
            </w:r>
            <w:r w:rsidRPr="007978CF">
              <w:rPr>
                <w:rFonts w:cstheme="minorHAnsi"/>
              </w:rPr>
              <w:t xml:space="preserve"> your emotional intelligence to prevent or resolve conflict, regulate your own emotional reactions and positively influencing others to achieve desired results.</w:t>
            </w:r>
          </w:p>
        </w:tc>
        <w:tc>
          <w:tcPr>
            <w:tcW w:w="2409" w:type="dxa"/>
          </w:tcPr>
          <w:p w:rsidR="007978CF" w:rsidRPr="007978CF" w:rsidRDefault="007978CF" w:rsidP="007978CF">
            <w:pPr>
              <w:spacing w:before="120" w:after="120" w:line="240" w:lineRule="auto"/>
              <w:rPr>
                <w:rFonts w:eastAsia="Cambria" w:cstheme="minorHAnsi"/>
              </w:rPr>
            </w:pPr>
            <w:r w:rsidRPr="007978CF">
              <w:rPr>
                <w:rFonts w:eastAsia="Cambria" w:cstheme="minorHAnsi"/>
              </w:rPr>
              <w:t>Essential</w:t>
            </w:r>
          </w:p>
        </w:tc>
        <w:tc>
          <w:tcPr>
            <w:tcW w:w="4962" w:type="dxa"/>
          </w:tcPr>
          <w:p w:rsidR="007978CF" w:rsidRPr="007978CF" w:rsidRDefault="007978CF" w:rsidP="007978CF">
            <w:pPr>
              <w:numPr>
                <w:ilvl w:val="0"/>
                <w:numId w:val="9"/>
              </w:numPr>
              <w:spacing w:before="120" w:after="120" w:line="240" w:lineRule="auto"/>
              <w:contextualSpacing/>
              <w:rPr>
                <w:rFonts w:eastAsia="Cambria" w:cstheme="minorHAnsi"/>
                <w:color w:val="000000" w:themeColor="text1"/>
              </w:rPr>
            </w:pPr>
            <w:r w:rsidRPr="007978CF">
              <w:rPr>
                <w:rFonts w:eastAsia="Cambria" w:cstheme="minorHAnsi"/>
                <w:color w:val="000000" w:themeColor="text1"/>
              </w:rPr>
              <w:t xml:space="preserve">Interview (Stage 5) </w:t>
            </w:r>
          </w:p>
        </w:tc>
      </w:tr>
      <w:tr w:rsidR="007978CF" w:rsidRPr="007978CF" w:rsidTr="007A6F53">
        <w:trPr>
          <w:trHeight w:val="676"/>
        </w:trPr>
        <w:tc>
          <w:tcPr>
            <w:tcW w:w="6658" w:type="dxa"/>
            <w:shd w:val="solid" w:color="DAEEF3" w:fill="auto"/>
          </w:tcPr>
          <w:p w:rsidR="007978CF" w:rsidRPr="007978CF" w:rsidRDefault="007978CF" w:rsidP="007978CF">
            <w:pPr>
              <w:spacing w:line="240" w:lineRule="auto"/>
              <w:rPr>
                <w:rFonts w:cstheme="minorHAnsi"/>
                <w:b/>
              </w:rPr>
            </w:pPr>
            <w:r w:rsidRPr="007978CF">
              <w:rPr>
                <w:rFonts w:cstheme="minorHAnsi"/>
                <w:b/>
              </w:rPr>
              <w:t xml:space="preserve">Building &amp; Maintaining Relationships </w:t>
            </w:r>
          </w:p>
          <w:p w:rsidR="007978CF" w:rsidRPr="007978CF" w:rsidRDefault="007978CF" w:rsidP="007978CF">
            <w:pPr>
              <w:spacing w:line="240" w:lineRule="auto"/>
              <w:rPr>
                <w:rFonts w:cstheme="minorHAnsi"/>
              </w:rPr>
            </w:pPr>
            <w:r w:rsidRPr="007978CF">
              <w:rPr>
                <w:rFonts w:cstheme="minorHAnsi"/>
                <w:color w:val="000000" w:themeColor="text1"/>
              </w:rPr>
              <w:t>Ability to foster good relationships and work effectively and collaboratively with a diverse range of people, sharing knowledge and skills, and influencing others to achieve desired outcomes.</w:t>
            </w:r>
          </w:p>
        </w:tc>
        <w:tc>
          <w:tcPr>
            <w:tcW w:w="2409" w:type="dxa"/>
          </w:tcPr>
          <w:p w:rsidR="007978CF" w:rsidRPr="007978CF" w:rsidRDefault="007978CF" w:rsidP="007978CF">
            <w:pPr>
              <w:spacing w:before="120" w:after="120" w:line="240" w:lineRule="auto"/>
              <w:rPr>
                <w:rFonts w:eastAsia="Cambria" w:cstheme="minorHAnsi"/>
              </w:rPr>
            </w:pPr>
            <w:r w:rsidRPr="007978CF">
              <w:rPr>
                <w:rFonts w:eastAsia="Cambria" w:cstheme="minorHAnsi"/>
              </w:rPr>
              <w:t>Essential</w:t>
            </w:r>
          </w:p>
        </w:tc>
        <w:tc>
          <w:tcPr>
            <w:tcW w:w="4962" w:type="dxa"/>
          </w:tcPr>
          <w:p w:rsidR="007978CF" w:rsidRPr="007978CF" w:rsidRDefault="007978CF" w:rsidP="007978CF">
            <w:pPr>
              <w:spacing w:before="120" w:after="120" w:line="240" w:lineRule="auto"/>
              <w:contextualSpacing/>
              <w:rPr>
                <w:rFonts w:eastAsia="Cambria" w:cstheme="minorHAnsi"/>
              </w:rPr>
            </w:pPr>
            <w:r w:rsidRPr="007978CF" w:rsidDel="00C31A4A">
              <w:rPr>
                <w:rFonts w:eastAsia="Cambria" w:cstheme="minorHAnsi"/>
              </w:rPr>
              <w:t xml:space="preserve"> </w:t>
            </w:r>
          </w:p>
          <w:p w:rsidR="007978CF" w:rsidRPr="007978CF" w:rsidRDefault="007978CF" w:rsidP="007978CF">
            <w:pPr>
              <w:numPr>
                <w:ilvl w:val="0"/>
                <w:numId w:val="9"/>
              </w:numPr>
              <w:spacing w:before="120" w:after="120" w:line="240" w:lineRule="auto"/>
              <w:contextualSpacing/>
              <w:rPr>
                <w:rFonts w:eastAsia="Cambria" w:cstheme="minorHAnsi"/>
              </w:rPr>
            </w:pPr>
            <w:r w:rsidRPr="007978CF">
              <w:rPr>
                <w:rFonts w:eastAsia="Cambria" w:cstheme="minorHAnsi"/>
              </w:rPr>
              <w:t>Group Exercise (Stage 4)</w:t>
            </w:r>
          </w:p>
          <w:p w:rsidR="007978CF" w:rsidRPr="007978CF" w:rsidRDefault="007978CF" w:rsidP="007978CF">
            <w:pPr>
              <w:spacing w:before="120" w:after="120" w:line="240" w:lineRule="auto"/>
              <w:contextualSpacing/>
              <w:rPr>
                <w:rFonts w:eastAsia="Cambria" w:cstheme="minorHAnsi"/>
              </w:rPr>
            </w:pPr>
          </w:p>
        </w:tc>
      </w:tr>
      <w:tr w:rsidR="007978CF" w:rsidRPr="007978CF" w:rsidTr="007A6F53">
        <w:trPr>
          <w:trHeight w:val="1404"/>
        </w:trPr>
        <w:tc>
          <w:tcPr>
            <w:tcW w:w="6658" w:type="dxa"/>
            <w:shd w:val="solid" w:color="DAEEF3" w:fill="auto"/>
          </w:tcPr>
          <w:p w:rsidR="007978CF" w:rsidRPr="007978CF" w:rsidRDefault="007978CF" w:rsidP="007978CF">
            <w:pPr>
              <w:spacing w:line="240" w:lineRule="auto"/>
              <w:rPr>
                <w:rFonts w:cstheme="minorHAnsi"/>
                <w:b/>
              </w:rPr>
            </w:pPr>
            <w:r w:rsidRPr="007978CF">
              <w:rPr>
                <w:rFonts w:cstheme="minorHAnsi"/>
                <w:b/>
              </w:rPr>
              <w:t xml:space="preserve">Problem Solving &amp; Decision Making </w:t>
            </w:r>
          </w:p>
          <w:p w:rsidR="007978CF" w:rsidRPr="007978CF" w:rsidRDefault="007978CF" w:rsidP="007978CF">
            <w:pPr>
              <w:spacing w:line="240" w:lineRule="auto"/>
              <w:rPr>
                <w:rFonts w:cstheme="minorHAnsi"/>
              </w:rPr>
            </w:pPr>
            <w:r w:rsidRPr="007978CF">
              <w:rPr>
                <w:rFonts w:cstheme="minorHAnsi"/>
              </w:rPr>
              <w:t>Ability to proactively identify issues, recognise themes and patterns in order to implement solutions and make decisions which are defensible, evidence-based, take account of risks, appropriate and timely.</w:t>
            </w:r>
          </w:p>
        </w:tc>
        <w:tc>
          <w:tcPr>
            <w:tcW w:w="2409" w:type="dxa"/>
          </w:tcPr>
          <w:p w:rsidR="007978CF" w:rsidRPr="007978CF" w:rsidRDefault="007978CF" w:rsidP="007978CF">
            <w:pPr>
              <w:spacing w:before="120" w:after="120" w:line="240" w:lineRule="auto"/>
              <w:rPr>
                <w:rFonts w:eastAsia="Cambria" w:cstheme="minorHAnsi"/>
              </w:rPr>
            </w:pPr>
            <w:r w:rsidRPr="007978CF">
              <w:rPr>
                <w:rFonts w:eastAsia="Cambria" w:cstheme="minorHAnsi"/>
              </w:rPr>
              <w:t>Essential</w:t>
            </w:r>
          </w:p>
        </w:tc>
        <w:tc>
          <w:tcPr>
            <w:tcW w:w="4962" w:type="dxa"/>
          </w:tcPr>
          <w:p w:rsidR="007978CF" w:rsidRPr="007978CF" w:rsidRDefault="007978CF" w:rsidP="007978CF">
            <w:pPr>
              <w:numPr>
                <w:ilvl w:val="0"/>
                <w:numId w:val="9"/>
              </w:numPr>
              <w:spacing w:before="120" w:after="120" w:line="240" w:lineRule="auto"/>
              <w:contextualSpacing/>
              <w:rPr>
                <w:rFonts w:eastAsia="Cambria" w:cstheme="minorHAnsi"/>
              </w:rPr>
            </w:pPr>
            <w:r w:rsidRPr="007978CF">
              <w:rPr>
                <w:rFonts w:eastAsia="Cambria" w:cstheme="minorHAnsi"/>
              </w:rPr>
              <w:t>Group Exercise (Stage 4)</w:t>
            </w:r>
          </w:p>
        </w:tc>
      </w:tr>
      <w:tr w:rsidR="007978CF" w:rsidRPr="007978CF" w:rsidTr="007A6F53">
        <w:tc>
          <w:tcPr>
            <w:tcW w:w="6658" w:type="dxa"/>
            <w:shd w:val="solid" w:color="DAEEF3" w:fill="auto"/>
          </w:tcPr>
          <w:p w:rsidR="007978CF" w:rsidRPr="007978CF" w:rsidRDefault="007978CF" w:rsidP="007978CF">
            <w:pPr>
              <w:spacing w:line="240" w:lineRule="auto"/>
              <w:rPr>
                <w:rFonts w:cstheme="minorHAnsi"/>
                <w:b/>
              </w:rPr>
            </w:pPr>
            <w:r w:rsidRPr="007978CF">
              <w:rPr>
                <w:rFonts w:cstheme="minorHAnsi"/>
                <w:b/>
              </w:rPr>
              <w:t xml:space="preserve">Communication Skills </w:t>
            </w:r>
          </w:p>
          <w:p w:rsidR="007978CF" w:rsidRPr="007978CF" w:rsidRDefault="007978CF" w:rsidP="007978CF">
            <w:pPr>
              <w:spacing w:line="240" w:lineRule="auto"/>
              <w:rPr>
                <w:rFonts w:cstheme="minorHAnsi"/>
              </w:rPr>
            </w:pPr>
            <w:r w:rsidRPr="007978CF">
              <w:rPr>
                <w:rFonts w:cstheme="minorHAnsi"/>
              </w:rPr>
              <w:lastRenderedPageBreak/>
              <w:t>Ability to manage situations, relationships and conflict through effective use of communication skills.</w:t>
            </w:r>
          </w:p>
        </w:tc>
        <w:tc>
          <w:tcPr>
            <w:tcW w:w="2409" w:type="dxa"/>
          </w:tcPr>
          <w:p w:rsidR="007978CF" w:rsidRPr="007978CF" w:rsidRDefault="007978CF" w:rsidP="007978CF">
            <w:pPr>
              <w:spacing w:before="120" w:after="120" w:line="240" w:lineRule="auto"/>
              <w:rPr>
                <w:rFonts w:eastAsia="Cambria" w:cstheme="minorHAnsi"/>
              </w:rPr>
            </w:pPr>
            <w:r w:rsidRPr="007978CF">
              <w:rPr>
                <w:rFonts w:eastAsia="Cambria" w:cstheme="minorHAnsi"/>
              </w:rPr>
              <w:lastRenderedPageBreak/>
              <w:t>Essential</w:t>
            </w:r>
          </w:p>
        </w:tc>
        <w:tc>
          <w:tcPr>
            <w:tcW w:w="4962" w:type="dxa"/>
          </w:tcPr>
          <w:p w:rsidR="007978CF" w:rsidRPr="007978CF" w:rsidRDefault="007978CF" w:rsidP="007978CF">
            <w:pPr>
              <w:numPr>
                <w:ilvl w:val="0"/>
                <w:numId w:val="7"/>
              </w:numPr>
              <w:spacing w:before="120" w:after="120" w:line="240" w:lineRule="auto"/>
              <w:contextualSpacing/>
              <w:rPr>
                <w:rFonts w:eastAsia="Cambria" w:cstheme="minorHAnsi"/>
              </w:rPr>
            </w:pPr>
            <w:r w:rsidRPr="007978CF">
              <w:rPr>
                <w:rFonts w:eastAsia="Cambria" w:cstheme="minorHAnsi"/>
              </w:rPr>
              <w:t>Group Exercise (Stage 4)</w:t>
            </w:r>
          </w:p>
          <w:p w:rsidR="007978CF" w:rsidRPr="007978CF" w:rsidRDefault="007978CF" w:rsidP="007978CF">
            <w:pPr>
              <w:spacing w:before="120" w:after="120" w:line="240" w:lineRule="auto"/>
              <w:ind w:left="360"/>
              <w:contextualSpacing/>
              <w:rPr>
                <w:rFonts w:eastAsia="Cambria" w:cstheme="minorHAnsi"/>
              </w:rPr>
            </w:pPr>
          </w:p>
        </w:tc>
      </w:tr>
      <w:tr w:rsidR="007978CF" w:rsidRPr="007978CF" w:rsidTr="007A6F53">
        <w:tc>
          <w:tcPr>
            <w:tcW w:w="6658" w:type="dxa"/>
            <w:shd w:val="solid" w:color="DAEEF3" w:fill="auto"/>
          </w:tcPr>
          <w:p w:rsidR="007978CF" w:rsidRPr="007978CF" w:rsidRDefault="007978CF" w:rsidP="007978CF">
            <w:pPr>
              <w:spacing w:line="240" w:lineRule="auto"/>
              <w:rPr>
                <w:rFonts w:cstheme="minorHAnsi"/>
                <w:b/>
              </w:rPr>
            </w:pPr>
            <w:r w:rsidRPr="007978CF">
              <w:rPr>
                <w:rFonts w:cstheme="minorHAnsi"/>
                <w:b/>
              </w:rPr>
              <w:lastRenderedPageBreak/>
              <w:t>Managing Information</w:t>
            </w:r>
          </w:p>
          <w:p w:rsidR="007978CF" w:rsidRPr="007978CF" w:rsidDel="00C31A4A" w:rsidRDefault="007978CF" w:rsidP="007978CF">
            <w:pPr>
              <w:spacing w:line="240" w:lineRule="auto"/>
              <w:rPr>
                <w:rFonts w:cstheme="minorHAnsi"/>
                <w:b/>
              </w:rPr>
            </w:pPr>
            <w:r w:rsidRPr="007978CF">
              <w:rPr>
                <w:rFonts w:cstheme="minorHAnsi"/>
              </w:rPr>
              <w:t>Ability to use a computer and other digital devices to process, analyse, evaluate and disseminate information and produce high quality written reports and maintain effective and accurate records.</w:t>
            </w:r>
          </w:p>
        </w:tc>
        <w:tc>
          <w:tcPr>
            <w:tcW w:w="2409" w:type="dxa"/>
          </w:tcPr>
          <w:p w:rsidR="007978CF" w:rsidRPr="007978CF" w:rsidRDefault="007978CF" w:rsidP="007978CF">
            <w:pPr>
              <w:spacing w:before="120" w:after="120" w:line="240" w:lineRule="auto"/>
              <w:rPr>
                <w:rFonts w:eastAsia="Cambria" w:cstheme="minorHAnsi"/>
              </w:rPr>
            </w:pPr>
          </w:p>
        </w:tc>
        <w:tc>
          <w:tcPr>
            <w:tcW w:w="4962" w:type="dxa"/>
          </w:tcPr>
          <w:p w:rsidR="007978CF" w:rsidRPr="007978CF" w:rsidRDefault="007978CF" w:rsidP="007978CF">
            <w:pPr>
              <w:numPr>
                <w:ilvl w:val="0"/>
                <w:numId w:val="9"/>
              </w:numPr>
              <w:spacing w:before="120" w:after="120" w:line="240" w:lineRule="auto"/>
              <w:contextualSpacing/>
              <w:rPr>
                <w:rFonts w:eastAsia="Cambria" w:cstheme="minorHAnsi"/>
              </w:rPr>
            </w:pPr>
            <w:r w:rsidRPr="007978CF">
              <w:rPr>
                <w:rFonts w:eastAsia="Cambria" w:cstheme="minorHAnsi"/>
              </w:rPr>
              <w:t>Group Exercise (Stage 4)</w:t>
            </w:r>
          </w:p>
        </w:tc>
      </w:tr>
    </w:tbl>
    <w:p w:rsidR="007978CF" w:rsidRPr="007978CF" w:rsidRDefault="007978CF" w:rsidP="007978CF">
      <w:pPr>
        <w:rPr>
          <w:rFonts w:cs="Arial"/>
          <w:b/>
          <w:color w:val="FF0000"/>
        </w:rPr>
      </w:pPr>
    </w:p>
    <w:p w:rsidR="007978CF" w:rsidRPr="007978CF" w:rsidRDefault="007978CF" w:rsidP="007978CF">
      <w:pPr>
        <w:rPr>
          <w:rFonts w:ascii="Arial" w:hAnsi="Arial" w:cs="Arial"/>
          <w:b/>
          <w:color w:val="004295"/>
          <w:sz w:val="28"/>
        </w:rPr>
      </w:pPr>
      <w:r w:rsidRPr="007978CF">
        <w:rPr>
          <w:rFonts w:ascii="Arial" w:hAnsi="Arial" w:cs="Arial"/>
          <w:b/>
          <w:color w:val="004295"/>
          <w:sz w:val="28"/>
        </w:rPr>
        <w:t>Selection Process Key Dates</w:t>
      </w:r>
    </w:p>
    <w:tbl>
      <w:tblPr>
        <w:tblW w:w="1417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3114"/>
        <w:gridCol w:w="1294"/>
        <w:gridCol w:w="2315"/>
        <w:gridCol w:w="7447"/>
      </w:tblGrid>
      <w:tr w:rsidR="007978CF" w:rsidRPr="007978CF" w:rsidTr="007A6F53">
        <w:trPr>
          <w:trHeight w:val="580"/>
        </w:trPr>
        <w:tc>
          <w:tcPr>
            <w:tcW w:w="3114" w:type="dxa"/>
            <w:shd w:val="clear" w:color="auto" w:fill="DAEEF3"/>
            <w:vAlign w:val="center"/>
          </w:tcPr>
          <w:p w:rsidR="007978CF" w:rsidRPr="007978CF" w:rsidRDefault="007978CF" w:rsidP="007978CF">
            <w:pPr>
              <w:spacing w:before="100" w:beforeAutospacing="1"/>
              <w:rPr>
                <w:rFonts w:eastAsia="Times New Roman" w:cs="Arial"/>
                <w:b/>
                <w:lang w:eastAsia="en-GB"/>
              </w:rPr>
            </w:pPr>
            <w:r w:rsidRPr="007978CF">
              <w:rPr>
                <w:rFonts w:eastAsia="Times New Roman" w:cs="Arial"/>
                <w:b/>
                <w:lang w:eastAsia="en-GB"/>
              </w:rPr>
              <w:t>Vacancy Closes for Applications</w:t>
            </w:r>
          </w:p>
        </w:tc>
        <w:tc>
          <w:tcPr>
            <w:tcW w:w="1294" w:type="dxa"/>
            <w:vAlign w:val="center"/>
          </w:tcPr>
          <w:p w:rsidR="007978CF" w:rsidRPr="007978CF" w:rsidRDefault="007908AD" w:rsidP="007978CF">
            <w:pPr>
              <w:rPr>
                <w:rFonts w:cs="Arial"/>
              </w:rPr>
            </w:pPr>
            <w:sdt>
              <w:sdtPr>
                <w:rPr>
                  <w:rFonts w:cs="Arial"/>
                  <w:szCs w:val="28"/>
                </w:rPr>
                <w:id w:val="-2104181037"/>
                <w:placeholder>
                  <w:docPart w:val="4D712B76887242C6A1F188F1D5B54F70"/>
                </w:placeholder>
                <w:date w:fullDate="2023-03-29T00:00:00Z">
                  <w:dateFormat w:val="dd MMMM yyyy"/>
                  <w:lid w:val="en-GB"/>
                  <w:storeMappedDataAs w:val="dateTime"/>
                  <w:calendar w:val="gregorian"/>
                </w:date>
              </w:sdtPr>
              <w:sdtEndPr/>
              <w:sdtContent>
                <w:r w:rsidR="00BD2977">
                  <w:rPr>
                    <w:rFonts w:cs="Arial"/>
                    <w:szCs w:val="28"/>
                  </w:rPr>
                  <w:t>29 March 2023</w:t>
                </w:r>
              </w:sdtContent>
            </w:sdt>
          </w:p>
        </w:tc>
        <w:tc>
          <w:tcPr>
            <w:tcW w:w="2315" w:type="dxa"/>
            <w:shd w:val="clear" w:color="auto" w:fill="DAEEF3"/>
            <w:vAlign w:val="center"/>
          </w:tcPr>
          <w:p w:rsidR="007978CF" w:rsidRPr="007978CF" w:rsidRDefault="007978CF" w:rsidP="007978CF">
            <w:pPr>
              <w:rPr>
                <w:rFonts w:cs="Arial"/>
                <w:b/>
              </w:rPr>
            </w:pPr>
            <w:r w:rsidRPr="007978CF">
              <w:rPr>
                <w:rFonts w:cs="Arial"/>
                <w:b/>
              </w:rPr>
              <w:t>Time</w:t>
            </w:r>
          </w:p>
        </w:tc>
        <w:tc>
          <w:tcPr>
            <w:tcW w:w="7447" w:type="dxa"/>
            <w:vAlign w:val="center"/>
          </w:tcPr>
          <w:p w:rsidR="007978CF" w:rsidRPr="007978CF" w:rsidRDefault="00BD2977" w:rsidP="007978CF">
            <w:pPr>
              <w:rPr>
                <w:rFonts w:cs="Arial"/>
              </w:rPr>
            </w:pPr>
            <w:r>
              <w:rPr>
                <w:rFonts w:cs="Arial"/>
              </w:rPr>
              <w:t>12.00 noon</w:t>
            </w:r>
          </w:p>
        </w:tc>
      </w:tr>
      <w:tr w:rsidR="007978CF" w:rsidRPr="007978CF" w:rsidTr="007A6F53">
        <w:trPr>
          <w:trHeight w:val="688"/>
        </w:trPr>
        <w:tc>
          <w:tcPr>
            <w:tcW w:w="3114" w:type="dxa"/>
            <w:shd w:val="clear" w:color="auto" w:fill="DAEEF3"/>
            <w:vAlign w:val="center"/>
          </w:tcPr>
          <w:p w:rsidR="007978CF" w:rsidRPr="007978CF" w:rsidRDefault="007978CF" w:rsidP="007978CF">
            <w:pPr>
              <w:spacing w:before="100" w:beforeAutospacing="1"/>
              <w:rPr>
                <w:b/>
                <w:color w:val="000000" w:themeColor="text1"/>
              </w:rPr>
            </w:pPr>
            <w:r w:rsidRPr="007978CF">
              <w:rPr>
                <w:b/>
                <w:color w:val="000000" w:themeColor="text1"/>
              </w:rPr>
              <w:t>Stage 1: Competency Sift Outcomes</w:t>
            </w:r>
          </w:p>
        </w:tc>
        <w:tc>
          <w:tcPr>
            <w:tcW w:w="11056" w:type="dxa"/>
            <w:gridSpan w:val="3"/>
            <w:vAlign w:val="center"/>
          </w:tcPr>
          <w:p w:rsidR="007978CF" w:rsidRPr="007978CF" w:rsidRDefault="00BD2977" w:rsidP="007978CF">
            <w:pPr>
              <w:rPr>
                <w:rFonts w:cs="Arial"/>
                <w:szCs w:val="24"/>
              </w:rPr>
            </w:pPr>
            <w:r>
              <w:rPr>
                <w:rFonts w:cs="Arial"/>
                <w:szCs w:val="24"/>
              </w:rPr>
              <w:t>30 March 2023</w:t>
            </w:r>
          </w:p>
        </w:tc>
      </w:tr>
      <w:tr w:rsidR="007978CF" w:rsidRPr="007978CF" w:rsidTr="007A6F53">
        <w:trPr>
          <w:trHeight w:val="688"/>
        </w:trPr>
        <w:tc>
          <w:tcPr>
            <w:tcW w:w="3114" w:type="dxa"/>
            <w:shd w:val="clear" w:color="auto" w:fill="DAEEF3"/>
            <w:vAlign w:val="center"/>
          </w:tcPr>
          <w:p w:rsidR="007978CF" w:rsidRPr="007978CF" w:rsidRDefault="007978CF" w:rsidP="007978CF">
            <w:pPr>
              <w:spacing w:before="100" w:beforeAutospacing="1"/>
              <w:rPr>
                <w:b/>
                <w:color w:val="000000" w:themeColor="text1"/>
              </w:rPr>
            </w:pPr>
            <w:r w:rsidRPr="007978CF">
              <w:rPr>
                <w:b/>
                <w:color w:val="000000" w:themeColor="text1"/>
              </w:rPr>
              <w:t>Stage 2: Situational Judgement Toom</w:t>
            </w:r>
          </w:p>
        </w:tc>
        <w:tc>
          <w:tcPr>
            <w:tcW w:w="11056" w:type="dxa"/>
            <w:gridSpan w:val="3"/>
            <w:vAlign w:val="center"/>
          </w:tcPr>
          <w:p w:rsidR="007978CF" w:rsidRPr="007978CF" w:rsidRDefault="00B723EF" w:rsidP="00BD2977">
            <w:pPr>
              <w:rPr>
                <w:rFonts w:cs="Arial"/>
                <w:szCs w:val="24"/>
              </w:rPr>
            </w:pPr>
            <w:r>
              <w:rPr>
                <w:rFonts w:cs="Arial"/>
                <w:szCs w:val="24"/>
              </w:rPr>
              <w:t xml:space="preserve">Between </w:t>
            </w:r>
            <w:r w:rsidR="00BD2977">
              <w:rPr>
                <w:rFonts w:cs="Arial"/>
                <w:szCs w:val="24"/>
              </w:rPr>
              <w:t>10-14 April 2023</w:t>
            </w:r>
          </w:p>
        </w:tc>
      </w:tr>
      <w:tr w:rsidR="007978CF" w:rsidRPr="007978CF" w:rsidTr="007A6F53">
        <w:trPr>
          <w:trHeight w:val="688"/>
        </w:trPr>
        <w:tc>
          <w:tcPr>
            <w:tcW w:w="3114" w:type="dxa"/>
            <w:shd w:val="clear" w:color="auto" w:fill="DAEEF3"/>
            <w:vAlign w:val="center"/>
          </w:tcPr>
          <w:p w:rsidR="007978CF" w:rsidRPr="007978CF" w:rsidRDefault="007978CF" w:rsidP="007978CF">
            <w:pPr>
              <w:spacing w:before="100" w:beforeAutospacing="1"/>
              <w:rPr>
                <w:b/>
                <w:color w:val="000000" w:themeColor="text1"/>
              </w:rPr>
            </w:pPr>
            <w:r w:rsidRPr="007978CF">
              <w:rPr>
                <w:b/>
                <w:color w:val="000000" w:themeColor="text1"/>
              </w:rPr>
              <w:t>Stage 3: Cognitive Ability Test</w:t>
            </w:r>
          </w:p>
        </w:tc>
        <w:tc>
          <w:tcPr>
            <w:tcW w:w="11056" w:type="dxa"/>
            <w:gridSpan w:val="3"/>
            <w:vAlign w:val="center"/>
          </w:tcPr>
          <w:p w:rsidR="007978CF" w:rsidRPr="007978CF" w:rsidRDefault="00BD2977" w:rsidP="00BD2977">
            <w:pPr>
              <w:rPr>
                <w:rFonts w:cs="Arial"/>
                <w:szCs w:val="24"/>
              </w:rPr>
            </w:pPr>
            <w:r>
              <w:rPr>
                <w:rFonts w:cs="Arial"/>
                <w:szCs w:val="24"/>
              </w:rPr>
              <w:t>Between 17-21 April 2023</w:t>
            </w:r>
          </w:p>
        </w:tc>
      </w:tr>
      <w:tr w:rsidR="007978CF" w:rsidRPr="007978CF" w:rsidTr="007A6F53">
        <w:trPr>
          <w:trHeight w:val="688"/>
        </w:trPr>
        <w:tc>
          <w:tcPr>
            <w:tcW w:w="3114" w:type="dxa"/>
            <w:shd w:val="clear" w:color="auto" w:fill="DAEEF3"/>
            <w:vAlign w:val="center"/>
          </w:tcPr>
          <w:p w:rsidR="007978CF" w:rsidRPr="007978CF" w:rsidRDefault="007978CF" w:rsidP="007978CF">
            <w:pPr>
              <w:spacing w:before="100" w:beforeAutospacing="1"/>
              <w:rPr>
                <w:b/>
                <w:color w:val="000000" w:themeColor="text1"/>
              </w:rPr>
            </w:pPr>
            <w:r w:rsidRPr="007978CF">
              <w:rPr>
                <w:b/>
                <w:color w:val="000000" w:themeColor="text1"/>
              </w:rPr>
              <w:t>Stage 4: Group Exercise &amp; Written Exercise</w:t>
            </w:r>
          </w:p>
        </w:tc>
        <w:tc>
          <w:tcPr>
            <w:tcW w:w="11056" w:type="dxa"/>
            <w:gridSpan w:val="3"/>
            <w:vAlign w:val="center"/>
          </w:tcPr>
          <w:p w:rsidR="007978CF" w:rsidRPr="007978CF" w:rsidRDefault="00BD2977" w:rsidP="00B723EF">
            <w:pPr>
              <w:rPr>
                <w:rFonts w:cs="Arial"/>
                <w:szCs w:val="24"/>
              </w:rPr>
            </w:pPr>
            <w:r>
              <w:rPr>
                <w:rFonts w:cs="Arial"/>
                <w:szCs w:val="24"/>
              </w:rPr>
              <w:t>2 May 2023</w:t>
            </w:r>
          </w:p>
        </w:tc>
      </w:tr>
      <w:tr w:rsidR="007978CF" w:rsidRPr="007978CF" w:rsidTr="007A6F53">
        <w:trPr>
          <w:trHeight w:val="688"/>
        </w:trPr>
        <w:tc>
          <w:tcPr>
            <w:tcW w:w="3114" w:type="dxa"/>
            <w:shd w:val="clear" w:color="auto" w:fill="DAEEF3"/>
            <w:vAlign w:val="center"/>
          </w:tcPr>
          <w:p w:rsidR="007978CF" w:rsidRPr="007978CF" w:rsidRDefault="007978CF" w:rsidP="007978CF">
            <w:pPr>
              <w:spacing w:before="100" w:beforeAutospacing="1"/>
              <w:rPr>
                <w:b/>
                <w:color w:val="000000" w:themeColor="text1"/>
              </w:rPr>
            </w:pPr>
            <w:r w:rsidRPr="007978CF">
              <w:rPr>
                <w:b/>
                <w:color w:val="000000" w:themeColor="text1"/>
              </w:rPr>
              <w:t>Stage 5: Interview ( Residential Officer)</w:t>
            </w:r>
          </w:p>
        </w:tc>
        <w:tc>
          <w:tcPr>
            <w:tcW w:w="11056" w:type="dxa"/>
            <w:gridSpan w:val="3"/>
            <w:vAlign w:val="center"/>
          </w:tcPr>
          <w:p w:rsidR="007978CF" w:rsidRPr="007978CF" w:rsidRDefault="00BD2977" w:rsidP="007978CF">
            <w:pPr>
              <w:rPr>
                <w:rFonts w:cs="Arial"/>
                <w:szCs w:val="24"/>
              </w:rPr>
            </w:pPr>
            <w:r>
              <w:rPr>
                <w:rFonts w:cs="Arial"/>
                <w:szCs w:val="24"/>
              </w:rPr>
              <w:t>11 May 2023</w:t>
            </w:r>
          </w:p>
        </w:tc>
      </w:tr>
      <w:tr w:rsidR="007978CF" w:rsidRPr="007978CF" w:rsidTr="007A6F53">
        <w:trPr>
          <w:trHeight w:val="688"/>
        </w:trPr>
        <w:tc>
          <w:tcPr>
            <w:tcW w:w="3114" w:type="dxa"/>
            <w:shd w:val="clear" w:color="auto" w:fill="DAEEF3"/>
            <w:vAlign w:val="center"/>
          </w:tcPr>
          <w:p w:rsidR="007978CF" w:rsidRPr="007978CF" w:rsidRDefault="007978CF" w:rsidP="007978CF">
            <w:pPr>
              <w:spacing w:before="100" w:beforeAutospacing="1"/>
              <w:rPr>
                <w:b/>
                <w:color w:val="000000" w:themeColor="text1"/>
              </w:rPr>
            </w:pPr>
            <w:r w:rsidRPr="007978CF">
              <w:rPr>
                <w:b/>
                <w:color w:val="000000" w:themeColor="text1"/>
              </w:rPr>
              <w:t>Stage 6 : Final Stage Interview ( Technical Skills)</w:t>
            </w:r>
          </w:p>
        </w:tc>
        <w:tc>
          <w:tcPr>
            <w:tcW w:w="11056" w:type="dxa"/>
            <w:gridSpan w:val="3"/>
            <w:vAlign w:val="center"/>
          </w:tcPr>
          <w:p w:rsidR="007978CF" w:rsidRPr="007978CF" w:rsidRDefault="00BD2977" w:rsidP="00467A2E">
            <w:pPr>
              <w:rPr>
                <w:rFonts w:cs="Arial"/>
                <w:szCs w:val="24"/>
              </w:rPr>
            </w:pPr>
            <w:r>
              <w:rPr>
                <w:rFonts w:cs="Arial"/>
                <w:szCs w:val="24"/>
              </w:rPr>
              <w:t>16 May 2023</w:t>
            </w:r>
          </w:p>
        </w:tc>
      </w:tr>
      <w:tr w:rsidR="007978CF" w:rsidRPr="007978CF" w:rsidTr="007A6F53">
        <w:trPr>
          <w:trHeight w:val="688"/>
        </w:trPr>
        <w:tc>
          <w:tcPr>
            <w:tcW w:w="3114" w:type="dxa"/>
            <w:shd w:val="clear" w:color="auto" w:fill="DAEEF3"/>
            <w:vAlign w:val="center"/>
          </w:tcPr>
          <w:p w:rsidR="007978CF" w:rsidRPr="007978CF" w:rsidRDefault="007978CF" w:rsidP="007978CF">
            <w:pPr>
              <w:spacing w:before="100" w:beforeAutospacing="1"/>
              <w:rPr>
                <w:rFonts w:ascii="Arial" w:eastAsia="Times New Roman" w:hAnsi="Arial" w:cs="Arial"/>
                <w:b/>
                <w:lang w:eastAsia="en-GB"/>
              </w:rPr>
            </w:pPr>
            <w:r w:rsidRPr="007978CF">
              <w:rPr>
                <w:rFonts w:ascii="Arial" w:eastAsia="Times New Roman" w:hAnsi="Arial" w:cs="Arial"/>
                <w:b/>
                <w:lang w:eastAsia="en-GB"/>
              </w:rPr>
              <w:t>Outcomes</w:t>
            </w:r>
          </w:p>
        </w:tc>
        <w:tc>
          <w:tcPr>
            <w:tcW w:w="11056" w:type="dxa"/>
            <w:gridSpan w:val="3"/>
            <w:vAlign w:val="center"/>
          </w:tcPr>
          <w:p w:rsidR="007978CF" w:rsidRPr="007978CF" w:rsidRDefault="00BD2977" w:rsidP="007978CF">
            <w:pPr>
              <w:rPr>
                <w:rFonts w:ascii="Arial" w:hAnsi="Arial" w:cs="Arial"/>
                <w:szCs w:val="28"/>
              </w:rPr>
            </w:pPr>
            <w:r>
              <w:rPr>
                <w:rFonts w:cs="Arial"/>
                <w:szCs w:val="24"/>
              </w:rPr>
              <w:t>18 May 2023</w:t>
            </w:r>
          </w:p>
        </w:tc>
      </w:tr>
    </w:tbl>
    <w:p w:rsidR="007978CF" w:rsidRPr="007978CF" w:rsidRDefault="007978CF" w:rsidP="007978CF">
      <w:pPr>
        <w:rPr>
          <w:rFonts w:ascii="Arial" w:hAnsi="Arial" w:cs="Arial"/>
          <w:b/>
          <w:sz w:val="20"/>
          <w:szCs w:val="20"/>
        </w:rPr>
      </w:pPr>
    </w:p>
    <w:p w:rsidR="007978CF" w:rsidRPr="007978CF" w:rsidRDefault="007978CF" w:rsidP="007978CF">
      <w:pPr>
        <w:spacing w:before="120" w:after="120" w:line="240" w:lineRule="auto"/>
        <w:rPr>
          <w:rFonts w:eastAsia="Cambria" w:cs="Times New Roman"/>
          <w:szCs w:val="20"/>
        </w:rPr>
      </w:pPr>
      <w:r w:rsidRPr="007978CF">
        <w:rPr>
          <w:rFonts w:eastAsia="Cambria" w:cs="Times New Roman"/>
          <w:szCs w:val="20"/>
        </w:rPr>
        <w:t xml:space="preserve">*Candidates will receive further information regarding the selection process at relevant stages of the process. Whilst every effort </w:t>
      </w:r>
      <w:proofErr w:type="gramStart"/>
      <w:r w:rsidRPr="007978CF">
        <w:rPr>
          <w:rFonts w:eastAsia="Cambria" w:cs="Times New Roman"/>
          <w:szCs w:val="20"/>
        </w:rPr>
        <w:t>will be made</w:t>
      </w:r>
      <w:proofErr w:type="gramEnd"/>
      <w:r w:rsidRPr="007978CF">
        <w:rPr>
          <w:rFonts w:eastAsia="Cambria" w:cs="Times New Roman"/>
          <w:szCs w:val="20"/>
        </w:rPr>
        <w:t xml:space="preserve"> to adhere to the dates specified, assessment dates may be subject to change dependant on applicant numbers and assessor availability.</w:t>
      </w:r>
    </w:p>
    <w:p w:rsidR="00F871BE" w:rsidRPr="007978CF" w:rsidRDefault="007978CF" w:rsidP="007978CF">
      <w:pPr>
        <w:rPr>
          <w:rFonts w:cs="Arial"/>
          <w:szCs w:val="28"/>
        </w:rPr>
      </w:pPr>
      <w:r w:rsidRPr="007978CF">
        <w:rPr>
          <w:rFonts w:cs="Arial"/>
          <w:szCs w:val="28"/>
        </w:rPr>
        <w:t xml:space="preserve">If you have any queries regarding the vacancy or have a disability which you feel may affect your performance at any stage in the recruitment and selection process, please contact </w:t>
      </w:r>
      <w:r w:rsidR="004444F1">
        <w:rPr>
          <w:rFonts w:cs="Arial"/>
        </w:rPr>
        <w:t>HR Team – HMP Edinburgh</w:t>
      </w:r>
      <w:r w:rsidRPr="00B723EF">
        <w:rPr>
          <w:rFonts w:cs="Arial"/>
          <w:szCs w:val="28"/>
        </w:rPr>
        <w:t xml:space="preserve"> </w:t>
      </w:r>
      <w:r w:rsidRPr="007978CF">
        <w:rPr>
          <w:rFonts w:cs="Arial"/>
          <w:szCs w:val="28"/>
        </w:rPr>
        <w:t xml:space="preserve">by email at: </w:t>
      </w:r>
      <w:hyperlink r:id="rId12" w:history="1">
        <w:r w:rsidR="004444F1" w:rsidRPr="00701264">
          <w:rPr>
            <w:rStyle w:val="Hyperlink"/>
            <w:rFonts w:cs="Arial"/>
            <w:b/>
          </w:rPr>
          <w:t>EdinburghHRTeam@sps.pnn.gov.uk</w:t>
        </w:r>
      </w:hyperlink>
      <w:r w:rsidR="00B723EF">
        <w:rPr>
          <w:rFonts w:cs="Arial"/>
          <w:b/>
          <w:color w:val="FF0000"/>
        </w:rPr>
        <w:t xml:space="preserve"> </w:t>
      </w:r>
      <w:r w:rsidRPr="007978CF">
        <w:rPr>
          <w:rFonts w:cs="Arial"/>
          <w:color w:val="FF0000"/>
          <w:szCs w:val="28"/>
        </w:rPr>
        <w:t xml:space="preserve"> </w:t>
      </w:r>
      <w:r w:rsidR="00B723EF">
        <w:rPr>
          <w:rFonts w:cs="Arial"/>
          <w:szCs w:val="28"/>
        </w:rPr>
        <w:t>or by telephone on: 0131 444 3010</w:t>
      </w:r>
      <w:r w:rsidRPr="007978CF">
        <w:rPr>
          <w:rFonts w:cs="Arial"/>
          <w:color w:val="FF0000"/>
          <w:szCs w:val="28"/>
        </w:rPr>
        <w:t xml:space="preserve"> </w:t>
      </w:r>
      <w:r w:rsidRPr="007978CF">
        <w:rPr>
          <w:rFonts w:cs="Arial"/>
          <w:szCs w:val="28"/>
        </w:rPr>
        <w:t xml:space="preserve">to allow reasonable adjustments to be made to assist you. </w:t>
      </w:r>
      <w:r w:rsidR="00AD4D57">
        <w:rPr>
          <w:rFonts w:ascii="Arial" w:hAnsi="Arial" w:cs="Arial"/>
          <w:b/>
          <w:color w:val="004295"/>
          <w:sz w:val="28"/>
        </w:rPr>
        <w:br w:type="page"/>
      </w:r>
    </w:p>
    <w:sectPr w:rsidR="00F871BE" w:rsidRPr="007978CF" w:rsidSect="00842560">
      <w:headerReference w:type="default"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043" w:rsidRDefault="00937043" w:rsidP="002313CA">
      <w:pPr>
        <w:spacing w:after="0" w:line="240" w:lineRule="auto"/>
      </w:pPr>
      <w:r>
        <w:separator/>
      </w:r>
    </w:p>
  </w:endnote>
  <w:endnote w:type="continuationSeparator" w:id="0">
    <w:p w:rsidR="00937043" w:rsidRDefault="00937043" w:rsidP="00231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3CA" w:rsidRDefault="002313CA">
    <w:pPr>
      <w:pStyle w:val="Footer"/>
    </w:pPr>
    <w:r>
      <w:rPr>
        <w:noProof/>
        <w:lang w:eastAsia="en-GB"/>
      </w:rPr>
      <mc:AlternateContent>
        <mc:Choice Requires="wps">
          <w:drawing>
            <wp:anchor distT="0" distB="0" distL="114300" distR="114300" simplePos="0" relativeHeight="251660288" behindDoc="0" locked="0" layoutInCell="0" allowOverlap="1" wp14:anchorId="783316CE" wp14:editId="0322BF23">
              <wp:simplePos x="0" y="0"/>
              <wp:positionH relativeFrom="page">
                <wp:posOffset>0</wp:posOffset>
              </wp:positionH>
              <wp:positionV relativeFrom="page">
                <wp:posOffset>7096125</wp:posOffset>
              </wp:positionV>
              <wp:extent cx="10692130" cy="273050"/>
              <wp:effectExtent l="0" t="0" r="0" b="12700"/>
              <wp:wrapNone/>
              <wp:docPr id="4" name="MSIPCMaebb490f823f78038ec293da" descr="{&quot;HashCode&quot;:-1267519982,&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313CA" w:rsidRPr="002313CA" w:rsidRDefault="002313CA" w:rsidP="002313CA">
                          <w:pPr>
                            <w:spacing w:after="0"/>
                            <w:rPr>
                              <w:rFonts w:ascii="Calibri" w:hAnsi="Calibri" w:cs="Calibri"/>
                              <w:color w:val="000000"/>
                              <w:sz w:val="24"/>
                            </w:rPr>
                          </w:pPr>
                          <w:r w:rsidRPr="002313CA">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83316CE" id="_x0000_t202" coordsize="21600,21600" o:spt="202" path="m,l,21600r21600,l21600,xe">
              <v:stroke joinstyle="miter"/>
              <v:path gradientshapeok="t" o:connecttype="rect"/>
            </v:shapetype>
            <v:shape id="MSIPCMaebb490f823f78038ec293da" o:spid="_x0000_s1028" type="#_x0000_t202" alt="{&quot;HashCode&quot;:-1267519982,&quot;Height&quot;:595.0,&quot;Width&quot;:841.0,&quot;Placement&quot;:&quot;Footer&quot;,&quot;Index&quot;:&quot;Primary&quot;,&quot;Section&quot;:1,&quot;Top&quot;:0.0,&quot;Left&quot;:0.0}" style="position:absolute;margin-left:0;margin-top:558.75pt;width:841.9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" o:allowincell="f" filled="f" stroked="f" strokeweight=".5pt">
              <v:textbox inset="20pt,0,,0">
                <w:txbxContent>
                  <w:p w:rsidR="002313CA" w:rsidRPr="002313CA" w:rsidRDefault="002313CA" w:rsidP="002313CA">
                    <w:pPr>
                      <w:spacing w:after="0"/>
                      <w:rPr>
                        <w:rFonts w:ascii="Calibri" w:hAnsi="Calibri" w:cs="Calibri"/>
                        <w:color w:val="000000"/>
                        <w:sz w:val="24"/>
                      </w:rPr>
                    </w:pPr>
                    <w:r w:rsidRPr="002313CA">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043" w:rsidRDefault="00937043" w:rsidP="002313CA">
      <w:pPr>
        <w:spacing w:after="0" w:line="240" w:lineRule="auto"/>
      </w:pPr>
      <w:r>
        <w:separator/>
      </w:r>
    </w:p>
  </w:footnote>
  <w:footnote w:type="continuationSeparator" w:id="0">
    <w:p w:rsidR="00937043" w:rsidRDefault="00937043" w:rsidP="002313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3CA" w:rsidRDefault="002313CA">
    <w:pPr>
      <w:pStyle w:val="Header"/>
    </w:pPr>
    <w:r>
      <w:rPr>
        <w:noProof/>
        <w:lang w:eastAsia="en-GB"/>
      </w:rPr>
      <mc:AlternateContent>
        <mc:Choice Requires="wps">
          <w:drawing>
            <wp:anchor distT="0" distB="0" distL="114300" distR="114300" simplePos="0" relativeHeight="251659264" behindDoc="0" locked="0" layoutInCell="0" allowOverlap="1" wp14:anchorId="56E3C044" wp14:editId="3A934137">
              <wp:simplePos x="0" y="0"/>
              <wp:positionH relativeFrom="page">
                <wp:posOffset>0</wp:posOffset>
              </wp:positionH>
              <wp:positionV relativeFrom="page">
                <wp:posOffset>190500</wp:posOffset>
              </wp:positionV>
              <wp:extent cx="10692130" cy="273050"/>
              <wp:effectExtent l="0" t="0" r="0" b="12700"/>
              <wp:wrapNone/>
              <wp:docPr id="1" name="MSIPCM89f749008401d119f1079499" descr="{&quot;HashCode&quot;:-1291657551,&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313CA" w:rsidRPr="002313CA" w:rsidRDefault="002313CA" w:rsidP="002313CA">
                          <w:pPr>
                            <w:spacing w:after="0"/>
                            <w:rPr>
                              <w:rFonts w:ascii="Calibri" w:hAnsi="Calibri" w:cs="Calibri"/>
                              <w:color w:val="000000"/>
                              <w:sz w:val="24"/>
                            </w:rPr>
                          </w:pPr>
                          <w:r w:rsidRPr="002313CA">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6E3C044" id="_x0000_t202" coordsize="21600,21600" o:spt="202" path="m,l,21600r21600,l21600,xe">
              <v:stroke joinstyle="miter"/>
              <v:path gradientshapeok="t" o:connecttype="rect"/>
            </v:shapetype>
            <v:shape id="MSIPCM89f749008401d119f1079499" o:spid="_x0000_s1027" type="#_x0000_t202" alt="{&quot;HashCode&quot;:-1291657551,&quot;Height&quot;:595.0,&quot;Width&quot;:841.0,&quot;Placement&quot;:&quot;Header&quot;,&quot;Index&quot;:&quot;Primary&quot;,&quot;Section&quot;:1,&quot;Top&quot;:0.0,&quot;Left&quot;:0.0}" style="position:absolute;margin-left:0;margin-top:15pt;width:841.9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" o:allowincell="f" filled="f" stroked="f" strokeweight=".5pt">
              <v:textbox inset="20pt,0,,0">
                <w:txbxContent>
                  <w:p w:rsidR="002313CA" w:rsidRPr="002313CA" w:rsidRDefault="002313CA" w:rsidP="002313CA">
                    <w:pPr>
                      <w:spacing w:after="0"/>
                      <w:rPr>
                        <w:rFonts w:ascii="Calibri" w:hAnsi="Calibri" w:cs="Calibri"/>
                        <w:color w:val="000000"/>
                        <w:sz w:val="24"/>
                      </w:rPr>
                    </w:pPr>
                    <w:r w:rsidRPr="002313CA">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F6E"/>
    <w:multiLevelType w:val="hybridMultilevel"/>
    <w:tmpl w:val="0156A0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2F28D4"/>
    <w:multiLevelType w:val="hybridMultilevel"/>
    <w:tmpl w:val="099A99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080C0C"/>
    <w:multiLevelType w:val="hybridMultilevel"/>
    <w:tmpl w:val="68FC20BA"/>
    <w:lvl w:ilvl="0" w:tplc="9A5A1314">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127C2"/>
    <w:multiLevelType w:val="hybridMultilevel"/>
    <w:tmpl w:val="13027020"/>
    <w:lvl w:ilvl="0" w:tplc="D7544C64">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0454CD"/>
    <w:multiLevelType w:val="hybridMultilevel"/>
    <w:tmpl w:val="48A2E6FA"/>
    <w:lvl w:ilvl="0" w:tplc="CDBA03D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D62F80"/>
    <w:multiLevelType w:val="hybridMultilevel"/>
    <w:tmpl w:val="FAC05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5EC7805"/>
    <w:multiLevelType w:val="hybridMultilevel"/>
    <w:tmpl w:val="AFFC06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0654E33"/>
    <w:multiLevelType w:val="hybridMultilevel"/>
    <w:tmpl w:val="5D6460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BB979B3"/>
    <w:multiLevelType w:val="hybridMultilevel"/>
    <w:tmpl w:val="3E6068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11C6187"/>
    <w:multiLevelType w:val="hybridMultilevel"/>
    <w:tmpl w:val="421A63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3297898"/>
    <w:multiLevelType w:val="hybridMultilevel"/>
    <w:tmpl w:val="5C22F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50A0493"/>
    <w:multiLevelType w:val="hybridMultilevel"/>
    <w:tmpl w:val="48485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2A4C13"/>
    <w:multiLevelType w:val="hybridMultilevel"/>
    <w:tmpl w:val="81644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4C4607"/>
    <w:multiLevelType w:val="hybridMultilevel"/>
    <w:tmpl w:val="5F769F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DE66491"/>
    <w:multiLevelType w:val="hybridMultilevel"/>
    <w:tmpl w:val="B64E77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2E759C0"/>
    <w:multiLevelType w:val="hybridMultilevel"/>
    <w:tmpl w:val="3558F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A8B76B4"/>
    <w:multiLevelType w:val="hybridMultilevel"/>
    <w:tmpl w:val="6680B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9F52DF"/>
    <w:multiLevelType w:val="hybridMultilevel"/>
    <w:tmpl w:val="B3F67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5"/>
  </w:num>
  <w:num w:numId="3">
    <w:abstractNumId w:val="13"/>
  </w:num>
  <w:num w:numId="4">
    <w:abstractNumId w:val="7"/>
  </w:num>
  <w:num w:numId="5">
    <w:abstractNumId w:val="11"/>
  </w:num>
  <w:num w:numId="6">
    <w:abstractNumId w:val="14"/>
  </w:num>
  <w:num w:numId="7">
    <w:abstractNumId w:val="6"/>
  </w:num>
  <w:num w:numId="8">
    <w:abstractNumId w:val="10"/>
  </w:num>
  <w:num w:numId="9">
    <w:abstractNumId w:val="17"/>
  </w:num>
  <w:num w:numId="10">
    <w:abstractNumId w:val="15"/>
  </w:num>
  <w:num w:numId="11">
    <w:abstractNumId w:val="12"/>
  </w:num>
  <w:num w:numId="12">
    <w:abstractNumId w:val="16"/>
  </w:num>
  <w:num w:numId="13">
    <w:abstractNumId w:val="1"/>
  </w:num>
  <w:num w:numId="14">
    <w:abstractNumId w:val="3"/>
  </w:num>
  <w:num w:numId="15">
    <w:abstractNumId w:val="2"/>
  </w:num>
  <w:num w:numId="16">
    <w:abstractNumId w:val="8"/>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0176D7"/>
    <w:rsid w:val="00020152"/>
    <w:rsid w:val="000B07A6"/>
    <w:rsid w:val="000C55FB"/>
    <w:rsid w:val="000D4373"/>
    <w:rsid w:val="0011631A"/>
    <w:rsid w:val="00121B23"/>
    <w:rsid w:val="00141899"/>
    <w:rsid w:val="001B3448"/>
    <w:rsid w:val="001E35E7"/>
    <w:rsid w:val="001E6510"/>
    <w:rsid w:val="00211993"/>
    <w:rsid w:val="002313CA"/>
    <w:rsid w:val="002A251F"/>
    <w:rsid w:val="002B46D2"/>
    <w:rsid w:val="002D1B46"/>
    <w:rsid w:val="002D3291"/>
    <w:rsid w:val="00305DAF"/>
    <w:rsid w:val="003062D3"/>
    <w:rsid w:val="003300F0"/>
    <w:rsid w:val="003431EE"/>
    <w:rsid w:val="0034781D"/>
    <w:rsid w:val="00377271"/>
    <w:rsid w:val="00394388"/>
    <w:rsid w:val="003E2852"/>
    <w:rsid w:val="003F294B"/>
    <w:rsid w:val="004444F1"/>
    <w:rsid w:val="00450364"/>
    <w:rsid w:val="00455801"/>
    <w:rsid w:val="00467A2E"/>
    <w:rsid w:val="004B0EC3"/>
    <w:rsid w:val="004E1003"/>
    <w:rsid w:val="004F1DF8"/>
    <w:rsid w:val="00505A44"/>
    <w:rsid w:val="00591E53"/>
    <w:rsid w:val="005B7DE7"/>
    <w:rsid w:val="00640D59"/>
    <w:rsid w:val="006642D5"/>
    <w:rsid w:val="006708B9"/>
    <w:rsid w:val="00697309"/>
    <w:rsid w:val="006A50EA"/>
    <w:rsid w:val="006D1271"/>
    <w:rsid w:val="006F2667"/>
    <w:rsid w:val="00736EC3"/>
    <w:rsid w:val="0074092E"/>
    <w:rsid w:val="00775AA8"/>
    <w:rsid w:val="007908AD"/>
    <w:rsid w:val="007978CF"/>
    <w:rsid w:val="007A0D8C"/>
    <w:rsid w:val="007A219D"/>
    <w:rsid w:val="007A59D4"/>
    <w:rsid w:val="007C2A61"/>
    <w:rsid w:val="007E472A"/>
    <w:rsid w:val="0083127C"/>
    <w:rsid w:val="00842560"/>
    <w:rsid w:val="00874426"/>
    <w:rsid w:val="008E118A"/>
    <w:rsid w:val="008E690D"/>
    <w:rsid w:val="0092361D"/>
    <w:rsid w:val="00937043"/>
    <w:rsid w:val="00964464"/>
    <w:rsid w:val="00A2559C"/>
    <w:rsid w:val="00A31FC6"/>
    <w:rsid w:val="00A36928"/>
    <w:rsid w:val="00A55EDF"/>
    <w:rsid w:val="00A566DF"/>
    <w:rsid w:val="00A61EFE"/>
    <w:rsid w:val="00AB799E"/>
    <w:rsid w:val="00AC40AA"/>
    <w:rsid w:val="00AC6F8A"/>
    <w:rsid w:val="00AD4D57"/>
    <w:rsid w:val="00AE327A"/>
    <w:rsid w:val="00AF54ED"/>
    <w:rsid w:val="00B13653"/>
    <w:rsid w:val="00B3212E"/>
    <w:rsid w:val="00B612FC"/>
    <w:rsid w:val="00B708C6"/>
    <w:rsid w:val="00B723EF"/>
    <w:rsid w:val="00B8317A"/>
    <w:rsid w:val="00B923BF"/>
    <w:rsid w:val="00BA2C44"/>
    <w:rsid w:val="00BC2805"/>
    <w:rsid w:val="00BD2643"/>
    <w:rsid w:val="00BD2977"/>
    <w:rsid w:val="00BE2D67"/>
    <w:rsid w:val="00C31A4A"/>
    <w:rsid w:val="00C566EE"/>
    <w:rsid w:val="00C56FDE"/>
    <w:rsid w:val="00C664C5"/>
    <w:rsid w:val="00CA166E"/>
    <w:rsid w:val="00CB6E5D"/>
    <w:rsid w:val="00D000CE"/>
    <w:rsid w:val="00D32322"/>
    <w:rsid w:val="00D4317D"/>
    <w:rsid w:val="00D757C8"/>
    <w:rsid w:val="00DA7601"/>
    <w:rsid w:val="00E05FC3"/>
    <w:rsid w:val="00E12180"/>
    <w:rsid w:val="00EE1E89"/>
    <w:rsid w:val="00F21778"/>
    <w:rsid w:val="00F463A8"/>
    <w:rsid w:val="00F57B4B"/>
    <w:rsid w:val="00F609B5"/>
    <w:rsid w:val="00F8542F"/>
    <w:rsid w:val="00F86454"/>
    <w:rsid w:val="00F871BE"/>
    <w:rsid w:val="00F92984"/>
    <w:rsid w:val="00FB5429"/>
    <w:rsid w:val="00FE4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ListParagraph">
    <w:name w:val="List Paragraph"/>
    <w:basedOn w:val="Normal"/>
    <w:uiPriority w:val="34"/>
    <w:qFormat/>
    <w:rsid w:val="00D4317D"/>
    <w:pPr>
      <w:spacing w:before="120" w:after="120" w:line="240" w:lineRule="auto"/>
      <w:ind w:left="720"/>
      <w:contextualSpacing/>
    </w:pPr>
    <w:rPr>
      <w:rFonts w:ascii="Arial" w:eastAsia="Cambria" w:hAnsi="Arial" w:cs="Times New Roman"/>
      <w:sz w:val="24"/>
      <w:szCs w:val="20"/>
    </w:rPr>
  </w:style>
  <w:style w:type="character" w:styleId="Hyperlink">
    <w:name w:val="Hyperlink"/>
    <w:basedOn w:val="DefaultParagraphFont"/>
    <w:uiPriority w:val="99"/>
    <w:unhideWhenUsed/>
    <w:rsid w:val="007C2A61"/>
    <w:rPr>
      <w:color w:val="0000FF" w:themeColor="hyperlink"/>
      <w:u w:val="single"/>
    </w:rPr>
  </w:style>
  <w:style w:type="table" w:customStyle="1" w:styleId="TableGrid1">
    <w:name w:val="Table Grid1"/>
    <w:basedOn w:val="TableNormal"/>
    <w:next w:val="TableGrid"/>
    <w:uiPriority w:val="39"/>
    <w:rsid w:val="00842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463A8"/>
    <w:rPr>
      <w:sz w:val="16"/>
      <w:szCs w:val="16"/>
    </w:rPr>
  </w:style>
  <w:style w:type="paragraph" w:styleId="CommentText">
    <w:name w:val="annotation text"/>
    <w:basedOn w:val="Normal"/>
    <w:link w:val="CommentTextChar"/>
    <w:uiPriority w:val="99"/>
    <w:semiHidden/>
    <w:unhideWhenUsed/>
    <w:rsid w:val="00F463A8"/>
    <w:pPr>
      <w:spacing w:line="240" w:lineRule="auto"/>
    </w:pPr>
    <w:rPr>
      <w:sz w:val="20"/>
      <w:szCs w:val="20"/>
    </w:rPr>
  </w:style>
  <w:style w:type="character" w:customStyle="1" w:styleId="CommentTextChar">
    <w:name w:val="Comment Text Char"/>
    <w:basedOn w:val="DefaultParagraphFont"/>
    <w:link w:val="CommentText"/>
    <w:uiPriority w:val="99"/>
    <w:semiHidden/>
    <w:rsid w:val="00F463A8"/>
    <w:rPr>
      <w:sz w:val="20"/>
      <w:szCs w:val="20"/>
    </w:rPr>
  </w:style>
  <w:style w:type="paragraph" w:styleId="CommentSubject">
    <w:name w:val="annotation subject"/>
    <w:basedOn w:val="CommentText"/>
    <w:next w:val="CommentText"/>
    <w:link w:val="CommentSubjectChar"/>
    <w:uiPriority w:val="99"/>
    <w:semiHidden/>
    <w:unhideWhenUsed/>
    <w:rsid w:val="00F463A8"/>
    <w:rPr>
      <w:b/>
      <w:bCs/>
    </w:rPr>
  </w:style>
  <w:style w:type="character" w:customStyle="1" w:styleId="CommentSubjectChar">
    <w:name w:val="Comment Subject Char"/>
    <w:basedOn w:val="CommentTextChar"/>
    <w:link w:val="CommentSubject"/>
    <w:uiPriority w:val="99"/>
    <w:semiHidden/>
    <w:rsid w:val="00F463A8"/>
    <w:rPr>
      <w:b/>
      <w:bCs/>
      <w:sz w:val="20"/>
      <w:szCs w:val="20"/>
    </w:rPr>
  </w:style>
  <w:style w:type="paragraph" w:styleId="Header">
    <w:name w:val="header"/>
    <w:basedOn w:val="Normal"/>
    <w:link w:val="HeaderChar"/>
    <w:uiPriority w:val="99"/>
    <w:unhideWhenUsed/>
    <w:rsid w:val="002313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13CA"/>
  </w:style>
  <w:style w:type="paragraph" w:styleId="Footer">
    <w:name w:val="footer"/>
    <w:basedOn w:val="Normal"/>
    <w:link w:val="FooterChar"/>
    <w:uiPriority w:val="99"/>
    <w:unhideWhenUsed/>
    <w:rsid w:val="002313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13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dinburghHRTeam@sps.pnn.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D712B76887242C6A1F188F1D5B54F70"/>
        <w:category>
          <w:name w:val="General"/>
          <w:gallery w:val="placeholder"/>
        </w:category>
        <w:types>
          <w:type w:val="bbPlcHdr"/>
        </w:types>
        <w:behaviors>
          <w:behavior w:val="content"/>
        </w:behaviors>
        <w:guid w:val="{5D46E903-B5BF-42D9-BF76-3B4E74ED913D}"/>
      </w:docPartPr>
      <w:docPartBody>
        <w:p w:rsidR="002374B2" w:rsidRDefault="00AF0B96" w:rsidP="00AF0B96">
          <w:pPr>
            <w:pStyle w:val="4D712B76887242C6A1F188F1D5B54F70"/>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2374B2"/>
    <w:rsid w:val="00660CB7"/>
    <w:rsid w:val="009C5EA9"/>
    <w:rsid w:val="00AF0B96"/>
    <w:rsid w:val="00B45707"/>
    <w:rsid w:val="00FE62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0B96"/>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 w:type="paragraph" w:customStyle="1" w:styleId="284F4F484D4A4FE7B27D9F3E0EE3525F">
    <w:name w:val="284F4F484D4A4FE7B27D9F3E0EE3525F"/>
    <w:rsid w:val="009C5EA9"/>
  </w:style>
  <w:style w:type="paragraph" w:customStyle="1" w:styleId="4D712B76887242C6A1F188F1D5B54F70">
    <w:name w:val="4D712B76887242C6A1F188F1D5B54F70"/>
    <w:rsid w:val="00AF0B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A0D7F-F1FC-4419-BFF1-011F43832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86EAD1-81C9-4D18-8EAB-3FFAECD76EAF}">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785b3f7e-9e9c-4925-bd72-c89dbab68df3"/>
    <ds:schemaRef ds:uri="http://www.w3.org/XML/1998/namespace"/>
    <ds:schemaRef ds:uri="http://purl.org/dc/dcmitype/"/>
  </ds:schemaRefs>
</ds:datastoreItem>
</file>

<file path=customXml/itemProps3.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4.xml><?xml version="1.0" encoding="utf-8"?>
<ds:datastoreItem xmlns:ds="http://schemas.openxmlformats.org/officeDocument/2006/customXml" ds:itemID="{8DE9158A-1B2F-4717-924E-B2425E17D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1575</Words>
  <Characters>8981</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10535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Wood Madeleine</cp:lastModifiedBy>
  <cp:revision>2</cp:revision>
  <cp:lastPrinted>2020-02-28T09:14:00Z</cp:lastPrinted>
  <dcterms:created xsi:type="dcterms:W3CDTF">2023-03-07T14:11:00Z</dcterms:created>
  <dcterms:modified xsi:type="dcterms:W3CDTF">2023-03-07T14:11:00Z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y fmtid="{D5CDD505-2E9C-101B-9397-08002B2CF9AE}" pid="8" name="MSIP_Label_345a5628-45e9-4ab3-9be1-66b8fee5ba00_Enabled">
    <vt:lpwstr>true</vt:lpwstr>
  </property>
  <property fmtid="{D5CDD505-2E9C-101B-9397-08002B2CF9AE}" pid="9" name="MSIP_Label_345a5628-45e9-4ab3-9be1-66b8fee5ba00_SetDate">
    <vt:lpwstr>2022-10-27T14:51:03Z</vt:lpwstr>
  </property>
  <property fmtid="{D5CDD505-2E9C-101B-9397-08002B2CF9AE}" pid="10" name="MSIP_Label_345a5628-45e9-4ab3-9be1-66b8fee5ba00_Method">
    <vt:lpwstr>Standard</vt:lpwstr>
  </property>
  <property fmtid="{D5CDD505-2E9C-101B-9397-08002B2CF9AE}" pid="11" name="MSIP_Label_345a5628-45e9-4ab3-9be1-66b8fee5ba00_Name">
    <vt:lpwstr>Official</vt:lpwstr>
  </property>
  <property fmtid="{D5CDD505-2E9C-101B-9397-08002B2CF9AE}" pid="12" name="MSIP_Label_345a5628-45e9-4ab3-9be1-66b8fee5ba00_SiteId">
    <vt:lpwstr>72e022f2-1d7b-48a2-872d-a0ff35f57a8d</vt:lpwstr>
  </property>
  <property fmtid="{D5CDD505-2E9C-101B-9397-08002B2CF9AE}" pid="13" name="MSIP_Label_345a5628-45e9-4ab3-9be1-66b8fee5ba00_ActionId">
    <vt:lpwstr>c39ed189-9970-4eb5-aca2-eb22ea63737c</vt:lpwstr>
  </property>
  <property fmtid="{D5CDD505-2E9C-101B-9397-08002B2CF9AE}" pid="14" name="MSIP_Label_345a5628-45e9-4ab3-9be1-66b8fee5ba00_ContentBits">
    <vt:lpwstr>3</vt:lpwstr>
  </property>
</Properties>
</file>