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9A7C2" w14:textId="77777777" w:rsidR="004363EF" w:rsidRDefault="004363EF" w:rsidP="004363EF">
      <w:pPr>
        <w:jc w:val="center"/>
      </w:pPr>
      <w:r>
        <w:rPr>
          <w:noProof/>
          <w:lang w:eastAsia="en-GB"/>
        </w:rPr>
        <w:drawing>
          <wp:inline distT="0" distB="0" distL="0" distR="0" wp14:anchorId="5B9E7520" wp14:editId="690038BF">
            <wp:extent cx="1682659" cy="1285875"/>
            <wp:effectExtent l="0" t="0" r="0" b="0"/>
            <wp:docPr id="1" name="Picture 1" descr="Description: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5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D5A854" w14:textId="77777777" w:rsidR="004363EF" w:rsidRPr="00485857" w:rsidRDefault="004363EF" w:rsidP="004363EF">
      <w:pPr>
        <w:jc w:val="center"/>
        <w:rPr>
          <w:color w:val="1F3864" w:themeColor="accent5" w:themeShade="80"/>
        </w:rPr>
      </w:pPr>
    </w:p>
    <w:p w14:paraId="7AA752BD" w14:textId="7730A3B6" w:rsidR="004363EF" w:rsidRPr="00485857" w:rsidRDefault="0013793C" w:rsidP="004363EF">
      <w:pPr>
        <w:jc w:val="center"/>
        <w:rPr>
          <w:rFonts w:ascii="Arial" w:hAnsi="Arial" w:cs="Arial"/>
          <w:b/>
          <w:color w:val="1F3864" w:themeColor="accent5" w:themeShade="80"/>
          <w:sz w:val="40"/>
          <w:szCs w:val="40"/>
        </w:rPr>
      </w:pPr>
      <w:r w:rsidRPr="00485857">
        <w:rPr>
          <w:rFonts w:ascii="Arial" w:hAnsi="Arial" w:cs="Arial"/>
          <w:b/>
          <w:color w:val="1F3864" w:themeColor="accent5" w:themeShade="80"/>
          <w:sz w:val="40"/>
          <w:szCs w:val="40"/>
        </w:rPr>
        <w:t>REFORMED TRADITION</w:t>
      </w:r>
    </w:p>
    <w:p w14:paraId="001E0DA8" w14:textId="77777777" w:rsidR="004363EF" w:rsidRPr="004363EF" w:rsidRDefault="004363EF" w:rsidP="004363EF">
      <w:pPr>
        <w:jc w:val="center"/>
        <w:rPr>
          <w:rFonts w:ascii="Arial" w:hAnsi="Arial" w:cs="Arial"/>
          <w:b/>
          <w:color w:val="1F3864" w:themeColor="accent5" w:themeShade="80"/>
          <w:sz w:val="40"/>
          <w:szCs w:val="40"/>
        </w:rPr>
      </w:pPr>
      <w:r>
        <w:rPr>
          <w:rFonts w:ascii="Arial" w:hAnsi="Arial" w:cs="Arial"/>
          <w:b/>
          <w:color w:val="1F3864" w:themeColor="accent5" w:themeShade="80"/>
          <w:sz w:val="40"/>
          <w:szCs w:val="40"/>
        </w:rPr>
        <w:t>Application Guidance</w:t>
      </w:r>
    </w:p>
    <w:p w14:paraId="1BFE9636" w14:textId="77777777" w:rsidR="00302BDD" w:rsidRDefault="00485857" w:rsidP="004363EF"/>
    <w:p w14:paraId="20D03168" w14:textId="3C343492" w:rsidR="005566C1" w:rsidRPr="001078B1" w:rsidRDefault="004363EF" w:rsidP="005566C1">
      <w:pPr>
        <w:rPr>
          <w:rFonts w:ascii="Arial" w:hAnsi="Arial" w:cs="Arial"/>
        </w:rPr>
      </w:pPr>
      <w:r w:rsidRPr="001078B1">
        <w:rPr>
          <w:rFonts w:ascii="Arial" w:hAnsi="Arial" w:cs="Arial"/>
        </w:rPr>
        <w:t xml:space="preserve">In order to be considered for this appointment you will be required to submit </w:t>
      </w:r>
      <w:r w:rsidR="005E3C12">
        <w:rPr>
          <w:rFonts w:ascii="Arial" w:hAnsi="Arial" w:cs="Arial"/>
        </w:rPr>
        <w:t>your CV. When submitting your CV please ensure that the information provided within it includes clear evidence of your suitability for this role. Therefore it should provide:</w:t>
      </w:r>
    </w:p>
    <w:p w14:paraId="57224E8B" w14:textId="77777777" w:rsidR="00717B20" w:rsidRDefault="00717B20" w:rsidP="00717B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Your denomination (e.g. Baptist, Church of Scotland, Episcopalian, Independent, Methodist)</w:t>
      </w:r>
    </w:p>
    <w:p w14:paraId="588551A3" w14:textId="01F077FA" w:rsidR="00527705" w:rsidRDefault="00527705" w:rsidP="005277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Your current position within that denomination; (e.g. Minister, Deacon, Reader, Elder)</w:t>
      </w:r>
    </w:p>
    <w:p w14:paraId="0D99CD4F" w14:textId="33DB0A66" w:rsidR="00527705" w:rsidRDefault="00527705" w:rsidP="005277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Your current congregation; (name and address)</w:t>
      </w:r>
    </w:p>
    <w:p w14:paraId="6066032C" w14:textId="013751D2" w:rsidR="00527705" w:rsidRDefault="00527705" w:rsidP="005277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Your current Presbytery, Diocese, Association, Union or regional grouping to which you, or your congregation belong; (if applicable)</w:t>
      </w:r>
    </w:p>
    <w:p w14:paraId="3032587E" w14:textId="02D1532C" w:rsidR="005566C1" w:rsidRDefault="005566C1" w:rsidP="005566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8B1">
        <w:rPr>
          <w:rFonts w:ascii="Arial" w:hAnsi="Arial" w:cs="Arial"/>
        </w:rPr>
        <w:t>The positions you have hel</w:t>
      </w:r>
      <w:r w:rsidR="001078B1" w:rsidRPr="001078B1">
        <w:rPr>
          <w:rFonts w:ascii="Arial" w:hAnsi="Arial" w:cs="Arial"/>
        </w:rPr>
        <w:t xml:space="preserve">d to date </w:t>
      </w:r>
      <w:r w:rsidR="00527705">
        <w:rPr>
          <w:rFonts w:ascii="Arial" w:hAnsi="Arial" w:cs="Arial"/>
        </w:rPr>
        <w:t xml:space="preserve">before and since your </w:t>
      </w:r>
      <w:r w:rsidR="001078B1" w:rsidRPr="001078B1">
        <w:rPr>
          <w:rFonts w:ascii="Arial" w:hAnsi="Arial" w:cs="Arial"/>
        </w:rPr>
        <w:t>ordination;</w:t>
      </w:r>
    </w:p>
    <w:p w14:paraId="3370704A" w14:textId="7B908E4A" w:rsidR="00527705" w:rsidRPr="001078B1" w:rsidRDefault="00527705" w:rsidP="005566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Date of your ordination and ordaining body;</w:t>
      </w:r>
    </w:p>
    <w:p w14:paraId="16799DBC" w14:textId="77777777" w:rsidR="001078B1" w:rsidRPr="001078B1" w:rsidRDefault="001078B1" w:rsidP="005566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8B1">
        <w:rPr>
          <w:rFonts w:ascii="Arial" w:hAnsi="Arial" w:cs="Arial"/>
        </w:rPr>
        <w:t>Details of any qualifications held; and</w:t>
      </w:r>
    </w:p>
    <w:p w14:paraId="52A50578" w14:textId="6E19AB58" w:rsidR="005566C1" w:rsidRDefault="005566C1" w:rsidP="005566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8B1">
        <w:rPr>
          <w:rFonts w:ascii="Arial" w:hAnsi="Arial" w:cs="Arial"/>
        </w:rPr>
        <w:t>Specific examples of your experience that evidence your abilities to meet the essential criteria set out in the ‘person specification’</w:t>
      </w:r>
      <w:r w:rsidR="00606E3C">
        <w:rPr>
          <w:rFonts w:ascii="Arial" w:hAnsi="Arial" w:cs="Arial"/>
        </w:rPr>
        <w:t>;</w:t>
      </w:r>
      <w:r w:rsidRPr="001078B1">
        <w:rPr>
          <w:rFonts w:ascii="Arial" w:hAnsi="Arial" w:cs="Arial"/>
        </w:rPr>
        <w:t xml:space="preserve"> </w:t>
      </w:r>
    </w:p>
    <w:p w14:paraId="758EF262" w14:textId="10841768" w:rsidR="005E3C12" w:rsidRPr="005E3C12" w:rsidRDefault="005E3C12" w:rsidP="005E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Without the above information, we may not be able to progress with your application. </w:t>
      </w:r>
    </w:p>
    <w:p w14:paraId="1FCFB412" w14:textId="77777777" w:rsidR="001078B1" w:rsidRPr="001078B1" w:rsidRDefault="001078B1" w:rsidP="001078B1">
      <w:pPr>
        <w:pStyle w:val="ListParagraph"/>
        <w:rPr>
          <w:rFonts w:ascii="Arial" w:hAnsi="Arial" w:cs="Arial"/>
        </w:rPr>
      </w:pPr>
    </w:p>
    <w:p w14:paraId="7E3BEA75" w14:textId="6DF975BC" w:rsidR="001078B1" w:rsidRPr="001078B1" w:rsidRDefault="00FC4C8B" w:rsidP="001078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</w:t>
      </w:r>
      <w:r w:rsidR="001078B1" w:rsidRPr="001078B1">
        <w:rPr>
          <w:rFonts w:ascii="Arial" w:hAnsi="Arial" w:cs="Arial"/>
          <w:b/>
        </w:rPr>
        <w:t xml:space="preserve">ote that the specific areas that will be assessed in your CV </w:t>
      </w:r>
      <w:r>
        <w:rPr>
          <w:rFonts w:ascii="Arial" w:hAnsi="Arial" w:cs="Arial"/>
          <w:b/>
        </w:rPr>
        <w:t xml:space="preserve">and through the remainder of the recruitment process </w:t>
      </w:r>
      <w:r w:rsidR="001078B1" w:rsidRPr="001078B1">
        <w:rPr>
          <w:rFonts w:ascii="Arial" w:hAnsi="Arial" w:cs="Arial"/>
          <w:b/>
        </w:rPr>
        <w:t xml:space="preserve">have been </w:t>
      </w:r>
      <w:r>
        <w:rPr>
          <w:rFonts w:ascii="Arial" w:hAnsi="Arial" w:cs="Arial"/>
          <w:b/>
        </w:rPr>
        <w:t xml:space="preserve">outlined in the Assessment Information document, which is attached to the vacancy advert. </w:t>
      </w:r>
    </w:p>
    <w:sectPr w:rsidR="001078B1" w:rsidRPr="00107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16C7A"/>
    <w:multiLevelType w:val="hybridMultilevel"/>
    <w:tmpl w:val="9B66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745DC"/>
    <w:multiLevelType w:val="hybridMultilevel"/>
    <w:tmpl w:val="B4B4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EF"/>
    <w:rsid w:val="000861E8"/>
    <w:rsid w:val="001078B1"/>
    <w:rsid w:val="0013793C"/>
    <w:rsid w:val="001F579F"/>
    <w:rsid w:val="004363EF"/>
    <w:rsid w:val="00466E09"/>
    <w:rsid w:val="00485857"/>
    <w:rsid w:val="004F5E02"/>
    <w:rsid w:val="00527705"/>
    <w:rsid w:val="005566C1"/>
    <w:rsid w:val="00572927"/>
    <w:rsid w:val="005E3C12"/>
    <w:rsid w:val="00606E3C"/>
    <w:rsid w:val="006460E6"/>
    <w:rsid w:val="006F73EF"/>
    <w:rsid w:val="00717B20"/>
    <w:rsid w:val="007636B5"/>
    <w:rsid w:val="007730FB"/>
    <w:rsid w:val="007B225E"/>
    <w:rsid w:val="00857133"/>
    <w:rsid w:val="008A1363"/>
    <w:rsid w:val="00A21BEE"/>
    <w:rsid w:val="00A27E7E"/>
    <w:rsid w:val="00AA3230"/>
    <w:rsid w:val="00DE22FC"/>
    <w:rsid w:val="00E95267"/>
    <w:rsid w:val="00EB52F8"/>
    <w:rsid w:val="00F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B93C"/>
  <w15:chartTrackingRefBased/>
  <w15:docId w15:val="{F9660257-9508-45AA-9C99-27879F9D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3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C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49A1A3FC19F43A9D7B82E31661142" ma:contentTypeVersion="0" ma:contentTypeDescription="Create a new document." ma:contentTypeScope="" ma:versionID="4464c3c914a85bbad289dc6d1ac19e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f67fb229cb6324ae91799e5792f2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D3B65-35C9-402A-B798-8570D36BC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6AD06-4521-4CFE-B49B-F28D2FD8E21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5AC3CD-3414-4D54-A9D8-154AD0312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Prison Service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Hayley</dc:creator>
  <cp:keywords/>
  <dc:description/>
  <cp:lastModifiedBy>Brunton Nicola</cp:lastModifiedBy>
  <cp:revision>4</cp:revision>
  <dcterms:created xsi:type="dcterms:W3CDTF">2019-08-23T09:43:00Z</dcterms:created>
  <dcterms:modified xsi:type="dcterms:W3CDTF">2019-08-23T09:43:00Z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0x010100FC949A1A3FC19F43A9D7B82E31661142</vt:lpwstr>
  </property>
  <property fmtid="{D5CDD505-2E9C-101B-9397-08002B2CF9AE}" pid="3" name="Priority">
    <vt:lpwstr>Short (0-6 mths)</vt:lpwstr>
  </property>
</Properties>
</file>