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863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709637A3" w14:textId="77777777" w:rsidR="00744736" w:rsidRPr="000A05F8" w:rsidRDefault="00744736" w:rsidP="000A05F8">
            <w:pPr>
              <w:jc w:val="both"/>
              <w:rPr>
                <w:rFonts w:ascii="Arial" w:eastAsia="Cambria" w:hAnsi="Arial" w:cs="Arial"/>
              </w:rPr>
            </w:pPr>
            <w:r w:rsidRPr="000A05F8">
              <w:rPr>
                <w:rFonts w:ascii="Arial" w:eastAsia="Cambria" w:hAnsi="Arial" w:cs="Arial"/>
              </w:rPr>
              <w:t>Our Pay Team is responsible for providing an efficient, accurate and effective payroll function to the Scottish Prison Service (SPS).  They play a key role in ensuring the delivery of our monthly payroll to our 4,600 staff and providing support to any employee with payroll or pension-related queries.</w:t>
            </w:r>
          </w:p>
          <w:p w14:paraId="4DE163C5" w14:textId="77777777" w:rsidR="00744736" w:rsidRPr="000A05F8" w:rsidRDefault="00744736" w:rsidP="000A05F8">
            <w:pPr>
              <w:jc w:val="both"/>
              <w:rPr>
                <w:rFonts w:ascii="Arial" w:eastAsia="Cambria" w:hAnsi="Arial" w:cs="Arial"/>
              </w:rPr>
            </w:pPr>
          </w:p>
          <w:p w14:paraId="5ABD6AA2" w14:textId="77777777" w:rsidR="00744736" w:rsidRPr="000A05F8" w:rsidRDefault="00744736" w:rsidP="000A05F8">
            <w:pPr>
              <w:jc w:val="both"/>
              <w:rPr>
                <w:rFonts w:ascii="Arial" w:eastAsia="Cambria" w:hAnsi="Arial" w:cs="Arial"/>
              </w:rPr>
            </w:pPr>
            <w:r w:rsidRPr="000A05F8">
              <w:rPr>
                <w:rFonts w:ascii="Arial" w:eastAsia="Cambria" w:hAnsi="Arial" w:cs="Arial"/>
              </w:rPr>
              <w:t xml:space="preserve">Work is currently underway to transform the way we provide HR &amp; Payroll services, which will see SPS introduce a new fully integrated HR and Payroll Service.  This will result </w:t>
            </w:r>
            <w:proofErr w:type="gramStart"/>
            <w:r w:rsidRPr="000A05F8">
              <w:rPr>
                <w:rFonts w:ascii="Arial" w:eastAsia="Cambria" w:hAnsi="Arial" w:cs="Arial"/>
              </w:rPr>
              <w:t>in more efficient processing activity, creating more capacity for our Payroll Team to focus their time providing great customer service to our staff, enhancing the experience they have when interacting with the Payroll function</w:t>
            </w:r>
            <w:proofErr w:type="gramEnd"/>
            <w:r w:rsidRPr="000A05F8">
              <w:rPr>
                <w:rFonts w:ascii="Arial" w:eastAsia="Cambria" w:hAnsi="Arial" w:cs="Arial"/>
              </w:rPr>
              <w:t>.</w:t>
            </w:r>
          </w:p>
          <w:p w14:paraId="2FB0C289" w14:textId="77777777" w:rsidR="00744736" w:rsidRPr="000A05F8" w:rsidRDefault="00744736" w:rsidP="000A05F8">
            <w:pPr>
              <w:jc w:val="both"/>
              <w:rPr>
                <w:rFonts w:ascii="Arial" w:eastAsia="Cambria" w:hAnsi="Arial" w:cs="Arial"/>
              </w:rPr>
            </w:pPr>
          </w:p>
          <w:p w14:paraId="2888C7FE" w14:textId="28520324" w:rsidR="003C131F" w:rsidRPr="00744736" w:rsidRDefault="00744736" w:rsidP="000A05F8">
            <w:pPr>
              <w:jc w:val="both"/>
              <w:rPr>
                <w:rFonts w:cs="Arial"/>
                <w:color w:val="333333"/>
                <w:lang w:val="en"/>
              </w:rPr>
            </w:pPr>
            <w:proofErr w:type="gramStart"/>
            <w:r w:rsidRPr="000A05F8">
              <w:rPr>
                <w:rFonts w:ascii="Arial" w:eastAsia="Cambria" w:hAnsi="Arial" w:cs="Arial"/>
              </w:rPr>
              <w:t>The Administration Assistant – Payroll will play a crucial role in supporting the effective and efficient administration of the Payroll function and providing great customer service by ensuring new employees have access to information relating to their pay and pension, managing the Pay Team inbox, supporting the Pay Team answer queries in a time sensitive manner and providing assistance to employees when required.</w:t>
            </w:r>
            <w:proofErr w:type="gramEnd"/>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744736" w:rsidRPr="00AC6F8A" w14:paraId="7F3BBD8B" w14:textId="77777777" w:rsidTr="003C131F">
        <w:tc>
          <w:tcPr>
            <w:tcW w:w="671" w:type="dxa"/>
          </w:tcPr>
          <w:p w14:paraId="60FF13DF" w14:textId="60C0D4E4" w:rsidR="00744736" w:rsidRPr="00AC6F8A" w:rsidRDefault="00744736" w:rsidP="00744736">
            <w:pPr>
              <w:jc w:val="center"/>
              <w:rPr>
                <w:rFonts w:ascii="Arial" w:hAnsi="Arial" w:cs="Arial"/>
              </w:rPr>
            </w:pPr>
            <w:r w:rsidRPr="00AC6F8A">
              <w:rPr>
                <w:rFonts w:ascii="Arial" w:hAnsi="Arial" w:cs="Arial"/>
              </w:rPr>
              <w:t>1</w:t>
            </w:r>
          </w:p>
        </w:tc>
        <w:tc>
          <w:tcPr>
            <w:tcW w:w="8345" w:type="dxa"/>
          </w:tcPr>
          <w:p w14:paraId="34AA2AE1" w14:textId="532BBBD0" w:rsidR="00744736" w:rsidRPr="000A05F8" w:rsidRDefault="00744736" w:rsidP="00744736">
            <w:pPr>
              <w:suppressAutoHyphens/>
              <w:jc w:val="both"/>
              <w:rPr>
                <w:rFonts w:ascii="Arial" w:eastAsia="Cambria" w:hAnsi="Arial" w:cs="Arial"/>
              </w:rPr>
            </w:pPr>
            <w:r w:rsidRPr="000A05F8">
              <w:rPr>
                <w:rFonts w:ascii="Arial" w:eastAsia="Cambria" w:hAnsi="Arial" w:cs="Arial"/>
              </w:rPr>
              <w:t>Providing support to employees and HR Teams by updating and maintaining self-service payroll and pension information available online.</w:t>
            </w:r>
          </w:p>
        </w:tc>
      </w:tr>
      <w:tr w:rsidR="00744736" w:rsidRPr="00AC6F8A" w14:paraId="340E836C" w14:textId="77777777" w:rsidTr="003C131F">
        <w:tc>
          <w:tcPr>
            <w:tcW w:w="671" w:type="dxa"/>
          </w:tcPr>
          <w:p w14:paraId="3F82AAE7" w14:textId="60B41794" w:rsidR="00744736" w:rsidRPr="00AC6F8A" w:rsidRDefault="00744736" w:rsidP="00744736">
            <w:pPr>
              <w:jc w:val="center"/>
              <w:rPr>
                <w:rFonts w:ascii="Arial" w:hAnsi="Arial" w:cs="Arial"/>
              </w:rPr>
            </w:pPr>
            <w:r w:rsidRPr="00AC6F8A">
              <w:rPr>
                <w:rFonts w:ascii="Arial" w:hAnsi="Arial" w:cs="Arial"/>
              </w:rPr>
              <w:t>2</w:t>
            </w:r>
          </w:p>
        </w:tc>
        <w:tc>
          <w:tcPr>
            <w:tcW w:w="8345" w:type="dxa"/>
          </w:tcPr>
          <w:p w14:paraId="12E34659" w14:textId="4FD10961" w:rsidR="00744736" w:rsidRPr="000A05F8" w:rsidRDefault="00744736" w:rsidP="00744736">
            <w:pPr>
              <w:suppressAutoHyphens/>
              <w:jc w:val="both"/>
              <w:rPr>
                <w:rFonts w:ascii="Arial" w:eastAsia="Cambria" w:hAnsi="Arial" w:cs="Arial"/>
              </w:rPr>
            </w:pPr>
            <w:r w:rsidRPr="000A05F8">
              <w:rPr>
                <w:rFonts w:ascii="Arial" w:eastAsia="Cambria" w:hAnsi="Arial" w:cs="Arial"/>
              </w:rPr>
              <w:t>General administrative duties such management of the Pay Team mailbox, maintaining electronic records and trackers and the electronic distribution of documentation as required.</w:t>
            </w:r>
          </w:p>
        </w:tc>
      </w:tr>
      <w:tr w:rsidR="00744736" w:rsidRPr="00AC6F8A" w14:paraId="02596625" w14:textId="77777777" w:rsidTr="003C131F">
        <w:tc>
          <w:tcPr>
            <w:tcW w:w="671" w:type="dxa"/>
          </w:tcPr>
          <w:p w14:paraId="1AE0DA13" w14:textId="77F9600E" w:rsidR="00744736" w:rsidRPr="00AC6F8A" w:rsidRDefault="00744736" w:rsidP="00744736">
            <w:pPr>
              <w:jc w:val="center"/>
              <w:rPr>
                <w:rFonts w:ascii="Arial" w:hAnsi="Arial" w:cs="Arial"/>
              </w:rPr>
            </w:pPr>
            <w:r w:rsidRPr="00AC6F8A">
              <w:rPr>
                <w:rFonts w:ascii="Arial" w:hAnsi="Arial" w:cs="Arial"/>
              </w:rPr>
              <w:t>3</w:t>
            </w:r>
          </w:p>
        </w:tc>
        <w:tc>
          <w:tcPr>
            <w:tcW w:w="8345" w:type="dxa"/>
          </w:tcPr>
          <w:p w14:paraId="3F1ACDE3" w14:textId="2161C0E1" w:rsidR="00744736" w:rsidRPr="000A05F8" w:rsidRDefault="00744736" w:rsidP="00744736">
            <w:pPr>
              <w:suppressAutoHyphens/>
              <w:jc w:val="both"/>
              <w:rPr>
                <w:rFonts w:ascii="Arial" w:eastAsia="Cambria" w:hAnsi="Arial" w:cs="Arial"/>
              </w:rPr>
            </w:pPr>
            <w:proofErr w:type="gramStart"/>
            <w:r w:rsidRPr="000A05F8">
              <w:rPr>
                <w:rFonts w:ascii="Arial" w:eastAsia="Cambria" w:hAnsi="Arial" w:cs="Arial"/>
              </w:rPr>
              <w:t>Providing assistance to</w:t>
            </w:r>
            <w:proofErr w:type="gramEnd"/>
            <w:r w:rsidRPr="000A05F8">
              <w:rPr>
                <w:rFonts w:ascii="Arial" w:eastAsia="Cambria" w:hAnsi="Arial" w:cs="Arial"/>
              </w:rPr>
              <w:t xml:space="preserve"> employees regarding Pay or Pension enquiries, as required.</w:t>
            </w:r>
          </w:p>
        </w:tc>
      </w:tr>
      <w:tr w:rsidR="00744736" w:rsidRPr="00AC6F8A" w14:paraId="08BBCC21" w14:textId="77777777" w:rsidTr="003C131F">
        <w:tc>
          <w:tcPr>
            <w:tcW w:w="671" w:type="dxa"/>
          </w:tcPr>
          <w:p w14:paraId="5870FF46" w14:textId="3C8CEAEE" w:rsidR="00744736" w:rsidRPr="00AC6F8A" w:rsidRDefault="00744736" w:rsidP="00744736">
            <w:pPr>
              <w:jc w:val="center"/>
              <w:rPr>
                <w:rFonts w:ascii="Arial" w:hAnsi="Arial" w:cs="Arial"/>
              </w:rPr>
            </w:pPr>
            <w:r w:rsidRPr="00AC6F8A">
              <w:rPr>
                <w:rFonts w:ascii="Arial" w:hAnsi="Arial" w:cs="Arial"/>
              </w:rPr>
              <w:t>4</w:t>
            </w:r>
          </w:p>
        </w:tc>
        <w:tc>
          <w:tcPr>
            <w:tcW w:w="8345" w:type="dxa"/>
          </w:tcPr>
          <w:p w14:paraId="01FE02BD" w14:textId="3E314E22" w:rsidR="00744736" w:rsidRPr="000A05F8" w:rsidRDefault="00744736" w:rsidP="00744736">
            <w:pPr>
              <w:suppressAutoHyphens/>
              <w:jc w:val="both"/>
              <w:rPr>
                <w:rFonts w:ascii="Arial" w:eastAsia="Cambria" w:hAnsi="Arial" w:cs="Arial"/>
              </w:rPr>
            </w:pPr>
            <w:r w:rsidRPr="000A05F8">
              <w:rPr>
                <w:rFonts w:ascii="Arial" w:eastAsia="Cambria" w:hAnsi="Arial" w:cs="Arial"/>
              </w:rPr>
              <w:t>Ensuring the employee payroll/pensions files are maintained in good order and monthly payroll records are filed, requesting files from registry and filing associated records (electronically and paper-based).</w:t>
            </w:r>
          </w:p>
        </w:tc>
      </w:tr>
      <w:tr w:rsidR="00744736" w:rsidRPr="00AC6F8A" w14:paraId="40DC5BF6" w14:textId="77777777" w:rsidTr="003C131F">
        <w:tc>
          <w:tcPr>
            <w:tcW w:w="671" w:type="dxa"/>
          </w:tcPr>
          <w:p w14:paraId="43F0910D" w14:textId="2EFEB608" w:rsidR="00744736" w:rsidRPr="00AC6F8A" w:rsidRDefault="00744736" w:rsidP="00744736">
            <w:pPr>
              <w:jc w:val="center"/>
              <w:rPr>
                <w:rFonts w:ascii="Arial" w:hAnsi="Arial" w:cs="Arial"/>
              </w:rPr>
            </w:pPr>
            <w:r w:rsidRPr="00AC6F8A">
              <w:rPr>
                <w:rFonts w:ascii="Arial" w:hAnsi="Arial" w:cs="Arial"/>
              </w:rPr>
              <w:t>5</w:t>
            </w:r>
          </w:p>
        </w:tc>
        <w:tc>
          <w:tcPr>
            <w:tcW w:w="8345" w:type="dxa"/>
          </w:tcPr>
          <w:p w14:paraId="7EF96674" w14:textId="048F3264" w:rsidR="00744736" w:rsidRPr="000A05F8" w:rsidRDefault="00744736" w:rsidP="00744736">
            <w:pPr>
              <w:suppressAutoHyphens/>
              <w:jc w:val="both"/>
              <w:rPr>
                <w:rFonts w:ascii="Arial" w:eastAsia="Cambria" w:hAnsi="Arial" w:cs="Arial"/>
              </w:rPr>
            </w:pPr>
            <w:r w:rsidRPr="000A05F8">
              <w:rPr>
                <w:rFonts w:ascii="Arial" w:eastAsia="Cambria" w:hAnsi="Arial" w:cs="Arial"/>
              </w:rPr>
              <w:t xml:space="preserve">Maintaining Pension database and issuing pension </w:t>
            </w:r>
            <w:proofErr w:type="gramStart"/>
            <w:r w:rsidRPr="000A05F8">
              <w:rPr>
                <w:rFonts w:ascii="Arial" w:eastAsia="Cambria" w:hAnsi="Arial" w:cs="Arial"/>
              </w:rPr>
              <w:t>correspondence .</w:t>
            </w:r>
            <w:proofErr w:type="gramEnd"/>
          </w:p>
        </w:tc>
      </w:tr>
      <w:tr w:rsidR="00744736" w:rsidRPr="00AC6F8A" w14:paraId="0515B899" w14:textId="77777777" w:rsidTr="003C131F">
        <w:tc>
          <w:tcPr>
            <w:tcW w:w="671" w:type="dxa"/>
          </w:tcPr>
          <w:p w14:paraId="6A03C18D" w14:textId="1DA3DAC7" w:rsidR="00744736" w:rsidRPr="00AC6F8A" w:rsidRDefault="00744736" w:rsidP="00744736">
            <w:pPr>
              <w:jc w:val="center"/>
              <w:rPr>
                <w:rFonts w:ascii="Arial" w:hAnsi="Arial" w:cs="Arial"/>
              </w:rPr>
            </w:pPr>
            <w:r>
              <w:rPr>
                <w:rFonts w:ascii="Arial" w:hAnsi="Arial" w:cs="Arial"/>
              </w:rPr>
              <w:t>6</w:t>
            </w:r>
          </w:p>
        </w:tc>
        <w:tc>
          <w:tcPr>
            <w:tcW w:w="8345" w:type="dxa"/>
          </w:tcPr>
          <w:p w14:paraId="2D252553" w14:textId="2D577816" w:rsidR="00744736" w:rsidRPr="000A05F8" w:rsidRDefault="00744736" w:rsidP="00744736">
            <w:pPr>
              <w:suppressAutoHyphens/>
              <w:jc w:val="both"/>
              <w:rPr>
                <w:rFonts w:ascii="Arial" w:eastAsia="Cambria" w:hAnsi="Arial" w:cs="Arial"/>
              </w:rPr>
            </w:pPr>
            <w:r w:rsidRPr="000A05F8">
              <w:rPr>
                <w:rFonts w:ascii="Arial" w:eastAsia="Cambria" w:hAnsi="Arial" w:cs="Arial"/>
              </w:rPr>
              <w:t xml:space="preserve">Preparation or purchase requisitions and logging of invoices to </w:t>
            </w:r>
            <w:proofErr w:type="gramStart"/>
            <w:r w:rsidRPr="000A05F8">
              <w:rPr>
                <w:rFonts w:ascii="Arial" w:eastAsia="Cambria" w:hAnsi="Arial" w:cs="Arial"/>
              </w:rPr>
              <w:t>be paid</w:t>
            </w:r>
            <w:proofErr w:type="gramEnd"/>
            <w:r w:rsidRPr="000A05F8">
              <w:rPr>
                <w:rFonts w:ascii="Arial" w:eastAsia="Cambria" w:hAnsi="Arial" w:cs="Arial"/>
              </w:rPr>
              <w:t xml:space="preserve"> through the SPS Finance System.</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C415872" w:rsidR="003C131F" w:rsidRPr="000A05F8" w:rsidRDefault="00744736" w:rsidP="00744736">
            <w:pPr>
              <w:spacing w:line="240" w:lineRule="auto"/>
              <w:rPr>
                <w:rFonts w:ascii="Arial" w:hAnsi="Arial" w:cs="Arial"/>
              </w:rPr>
            </w:pPr>
            <w:r w:rsidRPr="000A05F8">
              <w:rPr>
                <w:rFonts w:ascii="Arial" w:eastAsia="Cambria" w:hAnsi="Arial" w:cs="Arial"/>
              </w:rPr>
              <w:t xml:space="preserve">Minimum of 3 National 5 Qualifications, including English and Maths/Arithmetic or equivalent qualifications or relevant experience of working within an administrative role. </w:t>
            </w:r>
          </w:p>
        </w:tc>
        <w:tc>
          <w:tcPr>
            <w:tcW w:w="2410" w:type="dxa"/>
            <w:shd w:val="clear" w:color="auto" w:fill="auto"/>
          </w:tcPr>
          <w:p w14:paraId="0FF3DBCD" w14:textId="3DF4AECB" w:rsidR="003C131F" w:rsidRPr="00AC6F8A" w:rsidRDefault="00744736"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7189717" w:rsidR="003C131F" w:rsidRPr="00744736" w:rsidRDefault="00744736" w:rsidP="003C131F">
            <w:pPr>
              <w:spacing w:before="120" w:after="120" w:line="240" w:lineRule="auto"/>
              <w:rPr>
                <w:rFonts w:ascii="Arial" w:eastAsia="Cambria" w:hAnsi="Arial" w:cs="Arial"/>
                <w:caps/>
              </w:rPr>
            </w:pPr>
            <w:r>
              <w:rPr>
                <w:rFonts w:ascii="Calibri" w:hAnsi="Calibri" w:cs="Calibri"/>
                <w:sz w:val="24"/>
                <w:szCs w:val="24"/>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744736" w:rsidRPr="00AC6F8A" w14:paraId="1579EE15" w14:textId="77777777" w:rsidTr="00450364">
        <w:trPr>
          <w:trHeight w:val="846"/>
        </w:trPr>
        <w:tc>
          <w:tcPr>
            <w:tcW w:w="4361" w:type="dxa"/>
            <w:shd w:val="clear" w:color="auto" w:fill="DAEEF3"/>
          </w:tcPr>
          <w:p w14:paraId="3194DDE7" w14:textId="4F25AA38" w:rsidR="00744736" w:rsidRPr="000A05F8" w:rsidRDefault="00744736" w:rsidP="00744736">
            <w:pPr>
              <w:spacing w:line="240" w:lineRule="auto"/>
              <w:rPr>
                <w:rFonts w:ascii="Arial" w:hAnsi="Arial" w:cs="Arial"/>
              </w:rPr>
            </w:pPr>
            <w:r w:rsidRPr="000A05F8">
              <w:rPr>
                <w:rFonts w:ascii="Arial" w:hAnsi="Arial" w:cs="Arial"/>
                <w:szCs w:val="24"/>
              </w:rPr>
              <w:t>Experience of working within an</w:t>
            </w:r>
            <w:r w:rsidRPr="000A05F8">
              <w:rPr>
                <w:rFonts w:ascii="Arial" w:hAnsi="Arial" w:cs="Arial"/>
                <w:szCs w:val="24"/>
              </w:rPr>
              <w:t xml:space="preserve"> Administrative Function.</w:t>
            </w:r>
            <w:r w:rsidRPr="000A05F8">
              <w:rPr>
                <w:rFonts w:ascii="Arial" w:hAnsi="Arial" w:cs="Arial"/>
                <w:szCs w:val="24"/>
              </w:rPr>
              <w:t xml:space="preserve"> </w:t>
            </w:r>
          </w:p>
        </w:tc>
        <w:tc>
          <w:tcPr>
            <w:tcW w:w="2410" w:type="dxa"/>
          </w:tcPr>
          <w:p w14:paraId="3711A2B6" w14:textId="7F6D1507" w:rsidR="00744736" w:rsidRPr="00AC6F8A" w:rsidRDefault="00744736" w:rsidP="00744736">
            <w:pPr>
              <w:spacing w:before="120" w:after="120" w:line="240" w:lineRule="auto"/>
              <w:rPr>
                <w:rFonts w:ascii="Arial" w:eastAsia="Cambria" w:hAnsi="Arial" w:cs="Arial"/>
              </w:rPr>
            </w:pPr>
            <w:r>
              <w:rPr>
                <w:rFonts w:ascii="Arial" w:eastAsia="Cambria" w:hAnsi="Arial" w:cs="Arial"/>
              </w:rPr>
              <w:t>Essential</w:t>
            </w:r>
          </w:p>
        </w:tc>
        <w:tc>
          <w:tcPr>
            <w:tcW w:w="2268" w:type="dxa"/>
          </w:tcPr>
          <w:p w14:paraId="39C042FC"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0C86410B" w14:textId="5667C493" w:rsidR="00744736" w:rsidRPr="00AC6F8A" w:rsidRDefault="00744736" w:rsidP="00744736">
            <w:pPr>
              <w:spacing w:before="120" w:after="120" w:line="240" w:lineRule="auto"/>
              <w:rPr>
                <w:rFonts w:ascii="Arial" w:eastAsia="Cambria" w:hAnsi="Arial" w:cs="Arial"/>
              </w:rPr>
            </w:pPr>
            <w:r>
              <w:rPr>
                <w:rFonts w:ascii="Calibri" w:hAnsi="Calibri" w:cs="Calibri"/>
                <w:sz w:val="24"/>
                <w:szCs w:val="24"/>
              </w:rPr>
              <w:t>Interview</w:t>
            </w:r>
          </w:p>
        </w:tc>
      </w:tr>
      <w:tr w:rsidR="00744736" w:rsidRPr="00AC6F8A" w14:paraId="5F901139" w14:textId="77777777" w:rsidTr="00450364">
        <w:trPr>
          <w:trHeight w:val="846"/>
        </w:trPr>
        <w:tc>
          <w:tcPr>
            <w:tcW w:w="4361" w:type="dxa"/>
            <w:shd w:val="clear" w:color="auto" w:fill="DAEEF3"/>
          </w:tcPr>
          <w:p w14:paraId="63A247E2" w14:textId="57F2031F" w:rsidR="00744736" w:rsidRPr="000A05F8" w:rsidRDefault="00744736" w:rsidP="00744736">
            <w:pPr>
              <w:spacing w:line="240" w:lineRule="auto"/>
              <w:rPr>
                <w:rFonts w:ascii="Arial" w:hAnsi="Arial" w:cs="Arial"/>
              </w:rPr>
            </w:pPr>
            <w:r w:rsidRPr="000A05F8">
              <w:rPr>
                <w:rFonts w:ascii="Arial" w:hAnsi="Arial" w:cs="Arial"/>
                <w:color w:val="333333"/>
                <w:lang w:val="en"/>
              </w:rPr>
              <w:t>Requirement to work with s</w:t>
            </w:r>
            <w:r w:rsidRPr="000A05F8">
              <w:rPr>
                <w:rFonts w:ascii="Arial" w:hAnsi="Arial" w:cs="Arial"/>
                <w:color w:val="333333"/>
                <w:lang w:val="en"/>
              </w:rPr>
              <w:t xml:space="preserve">ensitive employee information. </w:t>
            </w:r>
          </w:p>
        </w:tc>
        <w:tc>
          <w:tcPr>
            <w:tcW w:w="2410" w:type="dxa"/>
          </w:tcPr>
          <w:p w14:paraId="63AC8855" w14:textId="20FB063C" w:rsidR="00744736" w:rsidRDefault="00744736" w:rsidP="00744736">
            <w:pPr>
              <w:spacing w:before="120" w:after="120" w:line="240" w:lineRule="auto"/>
              <w:rPr>
                <w:rFonts w:ascii="Arial" w:eastAsia="Cambria" w:hAnsi="Arial" w:cs="Arial"/>
              </w:rPr>
            </w:pPr>
            <w:r>
              <w:rPr>
                <w:rFonts w:ascii="Arial" w:eastAsia="Cambria" w:hAnsi="Arial" w:cs="Arial"/>
              </w:rPr>
              <w:t>Desirable</w:t>
            </w:r>
          </w:p>
        </w:tc>
        <w:tc>
          <w:tcPr>
            <w:tcW w:w="2268" w:type="dxa"/>
          </w:tcPr>
          <w:p w14:paraId="7D03053C"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6CF71FE9" w14:textId="77777777" w:rsidR="00744736" w:rsidRDefault="00744736" w:rsidP="00744736">
            <w:pPr>
              <w:spacing w:before="120" w:after="120" w:line="240" w:lineRule="auto"/>
              <w:rPr>
                <w:rFonts w:ascii="Arial" w:eastAsia="Cambria" w:hAnsi="Arial" w:cs="Arial"/>
              </w:rPr>
            </w:pPr>
          </w:p>
        </w:tc>
      </w:tr>
      <w:tr w:rsidR="00744736" w:rsidRPr="00AC6F8A" w14:paraId="40071320" w14:textId="77777777" w:rsidTr="00AC6F8A">
        <w:trPr>
          <w:trHeight w:val="425"/>
        </w:trPr>
        <w:tc>
          <w:tcPr>
            <w:tcW w:w="9039" w:type="dxa"/>
            <w:gridSpan w:val="3"/>
            <w:shd w:val="clear" w:color="auto" w:fill="F2F2F2" w:themeFill="background1" w:themeFillShade="F2"/>
          </w:tcPr>
          <w:p w14:paraId="01AF601E" w14:textId="3F13BD81" w:rsidR="00744736" w:rsidRPr="00AC6F8A" w:rsidRDefault="00744736" w:rsidP="00744736">
            <w:pPr>
              <w:spacing w:before="120" w:after="120" w:line="240" w:lineRule="auto"/>
              <w:rPr>
                <w:rFonts w:ascii="Arial" w:eastAsia="Cambria" w:hAnsi="Arial" w:cs="Arial"/>
              </w:rPr>
            </w:pPr>
            <w:r w:rsidRPr="00AC6F8A">
              <w:rPr>
                <w:rFonts w:ascii="Arial" w:eastAsia="Cambria" w:hAnsi="Arial" w:cs="Arial"/>
                <w:b/>
              </w:rPr>
              <w:t>Knowledge &amp; Skills</w:t>
            </w:r>
          </w:p>
        </w:tc>
      </w:tr>
      <w:tr w:rsidR="00744736" w:rsidRPr="00AC6F8A" w14:paraId="7B294331" w14:textId="77777777" w:rsidTr="00DA6EA7">
        <w:trPr>
          <w:trHeight w:val="836"/>
        </w:trPr>
        <w:tc>
          <w:tcPr>
            <w:tcW w:w="4361" w:type="dxa"/>
            <w:shd w:val="clear" w:color="auto" w:fill="DAEEF3"/>
          </w:tcPr>
          <w:p w14:paraId="38531429" w14:textId="284EF2EB" w:rsidR="00744736" w:rsidRPr="000A05F8" w:rsidRDefault="00744736" w:rsidP="00744736">
            <w:pPr>
              <w:spacing w:line="240" w:lineRule="auto"/>
              <w:rPr>
                <w:rFonts w:ascii="Arial" w:eastAsia="Cambria" w:hAnsi="Arial" w:cs="Arial"/>
              </w:rPr>
            </w:pPr>
            <w:r w:rsidRPr="000A05F8">
              <w:rPr>
                <w:rFonts w:ascii="Arial" w:eastAsia="Cambria" w:hAnsi="Arial" w:cs="Arial"/>
              </w:rPr>
              <w:t>Post holder must be competent in the use of Microsoft Office packages inclu</w:t>
            </w:r>
            <w:r w:rsidRPr="000A05F8">
              <w:rPr>
                <w:rFonts w:ascii="Arial" w:eastAsia="Cambria" w:hAnsi="Arial" w:cs="Arial"/>
              </w:rPr>
              <w:t xml:space="preserve">ding Word, Excel, Outlook etc. </w:t>
            </w:r>
          </w:p>
        </w:tc>
        <w:tc>
          <w:tcPr>
            <w:tcW w:w="2410" w:type="dxa"/>
          </w:tcPr>
          <w:p w14:paraId="663931CC" w14:textId="16CC99AB" w:rsidR="00744736" w:rsidRPr="00AC6F8A" w:rsidRDefault="00744736" w:rsidP="00744736">
            <w:pPr>
              <w:spacing w:before="120" w:after="120" w:line="240" w:lineRule="auto"/>
              <w:rPr>
                <w:rFonts w:ascii="Arial" w:eastAsia="Cambria" w:hAnsi="Arial" w:cs="Arial"/>
              </w:rPr>
            </w:pPr>
            <w:r>
              <w:rPr>
                <w:rFonts w:ascii="Arial" w:eastAsia="Cambria" w:hAnsi="Arial" w:cs="Arial"/>
              </w:rPr>
              <w:t>Essential</w:t>
            </w:r>
          </w:p>
        </w:tc>
        <w:tc>
          <w:tcPr>
            <w:tcW w:w="2268" w:type="dxa"/>
          </w:tcPr>
          <w:p w14:paraId="353FD655"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3B385532" w14:textId="6D0E4940" w:rsidR="00744736" w:rsidRPr="00AC6F8A" w:rsidRDefault="00744736" w:rsidP="00744736">
            <w:pPr>
              <w:spacing w:before="120" w:after="120" w:line="240" w:lineRule="auto"/>
              <w:rPr>
                <w:rFonts w:ascii="Arial" w:eastAsia="Cambria" w:hAnsi="Arial" w:cs="Arial"/>
              </w:rPr>
            </w:pPr>
            <w:r>
              <w:rPr>
                <w:rFonts w:ascii="Calibri" w:hAnsi="Calibri" w:cs="Calibri"/>
                <w:sz w:val="24"/>
                <w:szCs w:val="24"/>
              </w:rPr>
              <w:t>Interview</w:t>
            </w:r>
          </w:p>
        </w:tc>
      </w:tr>
      <w:tr w:rsidR="00744736" w:rsidRPr="00AC6F8A" w14:paraId="0E437D4B" w14:textId="77777777" w:rsidTr="00DA6EA7">
        <w:trPr>
          <w:trHeight w:val="834"/>
        </w:trPr>
        <w:tc>
          <w:tcPr>
            <w:tcW w:w="4361" w:type="dxa"/>
            <w:shd w:val="clear" w:color="auto" w:fill="DAEEF3"/>
          </w:tcPr>
          <w:p w14:paraId="3AE77C03" w14:textId="46F88A94" w:rsidR="00744736" w:rsidRPr="000A05F8" w:rsidRDefault="00744736" w:rsidP="00744736">
            <w:pPr>
              <w:suppressAutoHyphens/>
              <w:spacing w:after="0" w:line="240" w:lineRule="auto"/>
              <w:rPr>
                <w:rFonts w:ascii="Arial" w:eastAsia="Cambria" w:hAnsi="Arial" w:cs="Arial"/>
              </w:rPr>
            </w:pPr>
            <w:r w:rsidRPr="000A05F8">
              <w:rPr>
                <w:rFonts w:ascii="Arial" w:eastAsia="Cambria" w:hAnsi="Arial" w:cs="Arial"/>
              </w:rPr>
              <w:t xml:space="preserve">Excellent numeracy skills. </w:t>
            </w:r>
          </w:p>
        </w:tc>
        <w:tc>
          <w:tcPr>
            <w:tcW w:w="2410" w:type="dxa"/>
          </w:tcPr>
          <w:p w14:paraId="5D8D5D59" w14:textId="422FECCB" w:rsidR="00744736" w:rsidRPr="00AC6F8A" w:rsidRDefault="00744736" w:rsidP="00744736">
            <w:pPr>
              <w:spacing w:before="120" w:after="120" w:line="240" w:lineRule="auto"/>
              <w:rPr>
                <w:rFonts w:ascii="Arial" w:eastAsia="Cambria" w:hAnsi="Arial" w:cs="Arial"/>
              </w:rPr>
            </w:pPr>
            <w:r>
              <w:rPr>
                <w:rFonts w:ascii="Arial" w:eastAsia="Cambria" w:hAnsi="Arial" w:cs="Arial"/>
              </w:rPr>
              <w:t>Essential</w:t>
            </w:r>
          </w:p>
        </w:tc>
        <w:tc>
          <w:tcPr>
            <w:tcW w:w="2268" w:type="dxa"/>
          </w:tcPr>
          <w:p w14:paraId="24B3940B"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13430C81" w14:textId="631E7986" w:rsidR="00744736" w:rsidRPr="00AC6F8A" w:rsidRDefault="00744736" w:rsidP="00744736">
            <w:pPr>
              <w:spacing w:before="120" w:after="120" w:line="240" w:lineRule="auto"/>
              <w:rPr>
                <w:rFonts w:ascii="Arial" w:eastAsia="Cambria" w:hAnsi="Arial" w:cs="Arial"/>
              </w:rPr>
            </w:pPr>
          </w:p>
        </w:tc>
      </w:tr>
      <w:tr w:rsidR="00744736" w:rsidRPr="00AC6F8A" w14:paraId="0696C565" w14:textId="77777777" w:rsidTr="00DA6EA7">
        <w:trPr>
          <w:trHeight w:val="846"/>
        </w:trPr>
        <w:tc>
          <w:tcPr>
            <w:tcW w:w="4361" w:type="dxa"/>
            <w:shd w:val="clear" w:color="auto" w:fill="DAEEF3"/>
          </w:tcPr>
          <w:p w14:paraId="4B534DC6" w14:textId="50956FC8" w:rsidR="00744736" w:rsidRPr="000A05F8" w:rsidRDefault="00744736" w:rsidP="00744736">
            <w:pPr>
              <w:spacing w:line="240" w:lineRule="auto"/>
              <w:rPr>
                <w:rFonts w:ascii="Arial" w:eastAsia="Cambria" w:hAnsi="Arial" w:cs="Arial"/>
              </w:rPr>
            </w:pPr>
            <w:r w:rsidRPr="000A05F8">
              <w:rPr>
                <w:rFonts w:ascii="Arial" w:eastAsia="Cambria" w:hAnsi="Arial" w:cs="Arial"/>
              </w:rPr>
              <w:t>Well-d</w:t>
            </w:r>
            <w:r w:rsidRPr="000A05F8">
              <w:rPr>
                <w:rFonts w:ascii="Arial" w:eastAsia="Cambria" w:hAnsi="Arial" w:cs="Arial"/>
              </w:rPr>
              <w:t xml:space="preserve">eveloped communication skills. </w:t>
            </w:r>
          </w:p>
        </w:tc>
        <w:tc>
          <w:tcPr>
            <w:tcW w:w="2410" w:type="dxa"/>
          </w:tcPr>
          <w:p w14:paraId="55DB7CD2" w14:textId="439C0003" w:rsidR="00744736" w:rsidRPr="00AC6F8A" w:rsidRDefault="00744736" w:rsidP="00744736">
            <w:pPr>
              <w:spacing w:before="120" w:after="120" w:line="240" w:lineRule="auto"/>
              <w:rPr>
                <w:rFonts w:ascii="Arial" w:eastAsia="Cambria" w:hAnsi="Arial" w:cs="Arial"/>
              </w:rPr>
            </w:pPr>
            <w:r>
              <w:rPr>
                <w:rFonts w:ascii="Arial" w:eastAsia="Cambria" w:hAnsi="Arial" w:cs="Arial"/>
              </w:rPr>
              <w:t>Essential</w:t>
            </w:r>
          </w:p>
        </w:tc>
        <w:tc>
          <w:tcPr>
            <w:tcW w:w="2268" w:type="dxa"/>
          </w:tcPr>
          <w:p w14:paraId="1843335B"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60506099" w14:textId="6EC72730" w:rsidR="00744736" w:rsidRPr="00AC6F8A" w:rsidRDefault="00744736" w:rsidP="00744736">
            <w:pPr>
              <w:spacing w:before="120" w:after="120" w:line="240" w:lineRule="auto"/>
              <w:rPr>
                <w:rFonts w:ascii="Arial" w:eastAsia="Cambria" w:hAnsi="Arial" w:cs="Arial"/>
              </w:rPr>
            </w:pPr>
          </w:p>
        </w:tc>
      </w:tr>
      <w:tr w:rsidR="00744736" w:rsidRPr="00AC6F8A" w14:paraId="70F8CE90" w14:textId="77777777" w:rsidTr="00DA6EA7">
        <w:trPr>
          <w:trHeight w:val="844"/>
        </w:trPr>
        <w:tc>
          <w:tcPr>
            <w:tcW w:w="4361" w:type="dxa"/>
            <w:shd w:val="clear" w:color="auto" w:fill="DAEEF3"/>
          </w:tcPr>
          <w:p w14:paraId="0F5230F0" w14:textId="07BC34C6" w:rsidR="00744736" w:rsidRPr="000A05F8" w:rsidRDefault="00744736" w:rsidP="00744736">
            <w:pPr>
              <w:spacing w:line="240" w:lineRule="auto"/>
              <w:rPr>
                <w:rFonts w:ascii="Arial" w:eastAsia="Cambria" w:hAnsi="Arial" w:cs="Arial"/>
              </w:rPr>
            </w:pPr>
            <w:r w:rsidRPr="000A05F8">
              <w:rPr>
                <w:rFonts w:ascii="Arial" w:eastAsia="Cambria" w:hAnsi="Arial" w:cs="Arial"/>
              </w:rPr>
              <w:t xml:space="preserve">Ability to </w:t>
            </w:r>
            <w:proofErr w:type="spellStart"/>
            <w:r w:rsidRPr="000A05F8">
              <w:rPr>
                <w:rFonts w:ascii="Arial" w:eastAsia="Cambria" w:hAnsi="Arial" w:cs="Arial"/>
              </w:rPr>
              <w:t>prioritis</w:t>
            </w:r>
            <w:r w:rsidRPr="000A05F8">
              <w:rPr>
                <w:rFonts w:ascii="Arial" w:eastAsia="Cambria" w:hAnsi="Arial" w:cs="Arial"/>
              </w:rPr>
              <w:t>e</w:t>
            </w:r>
            <w:proofErr w:type="spellEnd"/>
            <w:r w:rsidRPr="000A05F8">
              <w:rPr>
                <w:rFonts w:ascii="Arial" w:eastAsia="Cambria" w:hAnsi="Arial" w:cs="Arial"/>
              </w:rPr>
              <w:t xml:space="preserve"> workloads to meet deadlines.</w:t>
            </w:r>
          </w:p>
        </w:tc>
        <w:tc>
          <w:tcPr>
            <w:tcW w:w="2410" w:type="dxa"/>
          </w:tcPr>
          <w:p w14:paraId="5F2C31D1" w14:textId="52B94BE1" w:rsidR="00744736" w:rsidRPr="00AC6F8A" w:rsidRDefault="00744736" w:rsidP="00744736">
            <w:pPr>
              <w:spacing w:before="120" w:after="120" w:line="240" w:lineRule="auto"/>
              <w:rPr>
                <w:rFonts w:ascii="Arial" w:eastAsia="Cambria" w:hAnsi="Arial" w:cs="Arial"/>
              </w:rPr>
            </w:pPr>
            <w:r>
              <w:rPr>
                <w:rFonts w:ascii="Arial" w:eastAsia="Cambria" w:hAnsi="Arial" w:cs="Arial"/>
              </w:rPr>
              <w:t>Essential</w:t>
            </w:r>
          </w:p>
        </w:tc>
        <w:tc>
          <w:tcPr>
            <w:tcW w:w="2268" w:type="dxa"/>
          </w:tcPr>
          <w:p w14:paraId="6515D6DD" w14:textId="77777777" w:rsidR="00744736" w:rsidRDefault="00744736" w:rsidP="00744736">
            <w:pPr>
              <w:spacing w:before="120" w:after="120" w:line="240" w:lineRule="auto"/>
              <w:rPr>
                <w:rFonts w:ascii="Calibri" w:hAnsi="Calibri" w:cs="Calibri"/>
                <w:sz w:val="24"/>
                <w:szCs w:val="24"/>
              </w:rPr>
            </w:pPr>
            <w:r>
              <w:rPr>
                <w:rFonts w:ascii="Calibri" w:hAnsi="Calibri" w:cs="Calibri"/>
                <w:sz w:val="24"/>
                <w:szCs w:val="24"/>
              </w:rPr>
              <w:t>Application</w:t>
            </w:r>
          </w:p>
          <w:p w14:paraId="3D7FF578" w14:textId="33F95090" w:rsidR="00744736" w:rsidRPr="00AC6F8A" w:rsidRDefault="00744736" w:rsidP="00744736">
            <w:pPr>
              <w:spacing w:before="120" w:after="120" w:line="240" w:lineRule="auto"/>
              <w:rPr>
                <w:rFonts w:ascii="Arial" w:eastAsia="Cambria" w:hAnsi="Arial" w:cs="Arial"/>
              </w:rPr>
            </w:pP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bookmarkStart w:id="0" w:name="_GoBack"/>
      <w:bookmarkEnd w:id="0"/>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849D22B" w:rsidR="00450364" w:rsidRPr="00AC6F8A" w:rsidRDefault="000A05F8" w:rsidP="00AC6F8A">
            <w:pPr>
              <w:rPr>
                <w:rFonts w:ascii="Arial" w:hAnsi="Arial" w:cs="Arial"/>
              </w:rPr>
            </w:pPr>
            <w:sdt>
              <w:sdtPr>
                <w:rPr>
                  <w:rFonts w:ascii="Arial" w:hAnsi="Arial" w:cs="Arial"/>
                  <w:szCs w:val="28"/>
                </w:rPr>
                <w:id w:val="749390706"/>
                <w:placeholder>
                  <w:docPart w:val="3504C0E4071245179219B0A2207D3398"/>
                </w:placeholder>
                <w:date w:fullDate="2023-02-14T00:00:00Z">
                  <w:dateFormat w:val="dd MMMM yyyy"/>
                  <w:lid w:val="en-GB"/>
                  <w:storeMappedDataAs w:val="dateTime"/>
                  <w:calendar w:val="gregorian"/>
                </w:date>
              </w:sdtPr>
              <w:sdtEndPr/>
              <w:sdtContent>
                <w:r w:rsidR="00744736">
                  <w:rPr>
                    <w:rFonts w:ascii="Arial" w:hAnsi="Arial" w:cs="Arial"/>
                    <w:szCs w:val="28"/>
                  </w:rPr>
                  <w:t>14 February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98CA593" w:rsidR="00450364" w:rsidRPr="00AC6F8A" w:rsidRDefault="00744736" w:rsidP="00AC6F8A">
            <w:pPr>
              <w:rPr>
                <w:rFonts w:ascii="Arial" w:hAnsi="Arial" w:cs="Arial"/>
              </w:rPr>
            </w:pPr>
            <w:r>
              <w:rPr>
                <w:rFonts w:ascii="Arial" w:hAnsi="Arial" w:cs="Arial"/>
              </w:rPr>
              <w:t>12 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FCDC37B" w:rsidR="006F2667" w:rsidRPr="00AC6F8A" w:rsidRDefault="000A05F8"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3-02-22T00:00:00Z">
                  <w:dateFormat w:val="dd MMMM yyyy"/>
                  <w:lid w:val="en-GB"/>
                  <w:storeMappedDataAs w:val="dateTime"/>
                  <w:calendar w:val="gregorian"/>
                </w:date>
              </w:sdtPr>
              <w:sdtEndPr/>
              <w:sdtContent>
                <w:r>
                  <w:rPr>
                    <w:rFonts w:ascii="Arial" w:hAnsi="Arial" w:cs="Arial"/>
                    <w:szCs w:val="28"/>
                  </w:rPr>
                  <w:t>22 February 2023</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59AC13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0A05F8">
        <w:rPr>
          <w:rFonts w:ascii="Arial" w:hAnsi="Arial" w:cs="Arial"/>
          <w:b/>
        </w:rPr>
        <w:t xml:space="preserve">Angela </w:t>
      </w:r>
      <w:proofErr w:type="spellStart"/>
      <w:r w:rsidR="000A05F8">
        <w:rPr>
          <w:rFonts w:ascii="Arial" w:hAnsi="Arial" w:cs="Arial"/>
          <w:b/>
        </w:rPr>
        <w:t>Fletcher</w:t>
      </w:r>
      <w:r w:rsidR="00AC6F8A">
        <w:rPr>
          <w:rFonts w:ascii="Arial" w:hAnsi="Arial" w:cs="Arial"/>
          <w:szCs w:val="28"/>
        </w:rPr>
        <w:t>by</w:t>
      </w:r>
      <w:proofErr w:type="spellEnd"/>
      <w:r w:rsidR="00AC6F8A">
        <w:rPr>
          <w:rFonts w:ascii="Arial" w:hAnsi="Arial" w:cs="Arial"/>
          <w:szCs w:val="28"/>
        </w:rPr>
        <w:t xml:space="preserve"> email at:</w:t>
      </w:r>
      <w:r w:rsidR="00450364">
        <w:rPr>
          <w:rFonts w:ascii="Arial" w:hAnsi="Arial" w:cs="Arial"/>
          <w:szCs w:val="28"/>
        </w:rPr>
        <w:t xml:space="preserve"> </w:t>
      </w:r>
      <w:proofErr w:type="spellStart"/>
      <w:r w:rsidR="000A05F8">
        <w:rPr>
          <w:rFonts w:ascii="Arial" w:hAnsi="Arial" w:cs="Arial"/>
          <w:b/>
        </w:rPr>
        <w:t>ASKHQHRTeam@prisons.gov.scot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A05F8">
        <w:rPr>
          <w:rFonts w:ascii="Arial" w:hAnsi="Arial" w:cs="Arial"/>
          <w:b/>
        </w:rPr>
        <w:t>0131 330 3753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05F8"/>
    <w:rsid w:val="00141899"/>
    <w:rsid w:val="002D1B46"/>
    <w:rsid w:val="002D7A84"/>
    <w:rsid w:val="003200BC"/>
    <w:rsid w:val="00394388"/>
    <w:rsid w:val="003C131F"/>
    <w:rsid w:val="00450364"/>
    <w:rsid w:val="00505A44"/>
    <w:rsid w:val="005B7DE7"/>
    <w:rsid w:val="006A50EA"/>
    <w:rsid w:val="006F2667"/>
    <w:rsid w:val="00736EC3"/>
    <w:rsid w:val="0074092E"/>
    <w:rsid w:val="00744736"/>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793AAA5-0A12-4D89-BB10-D36942EA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82384D-24AC-4994-8D42-D62662AF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2023-01-31T14:03:00Z</dcterms:created>
  <dcterms:modified xsi:type="dcterms:W3CDTF">2023-01-31T14:03:00Z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