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159F7CFD" w:rsidR="00505A44" w:rsidRPr="005B7DE7" w:rsidRDefault="00B02F8A" w:rsidP="005B7DE7">
      <w:pPr>
        <w:jc w:val="center"/>
        <w:rPr>
          <w:rFonts w:ascii="Arial" w:hAnsi="Arial" w:cs="Arial"/>
          <w:b/>
          <w:color w:val="1F497D" w:themeColor="text2"/>
          <w:sz w:val="40"/>
          <w:szCs w:val="40"/>
        </w:rPr>
      </w:pPr>
      <w:r>
        <w:rPr>
          <w:rFonts w:ascii="Arial" w:hAnsi="Arial" w:cs="Arial"/>
          <w:b/>
          <w:color w:val="1F497D" w:themeColor="text2"/>
          <w:sz w:val="40"/>
          <w:szCs w:val="40"/>
        </w:rPr>
        <w:t>Corporate Services Business Manager</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090CC0">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3A1ABB">
        <w:trPr>
          <w:trHeight w:val="370"/>
        </w:trPr>
        <w:tc>
          <w:tcPr>
            <w:tcW w:w="5211" w:type="dxa"/>
            <w:shd w:val="solid" w:color="DAEEF3" w:fill="auto"/>
          </w:tcPr>
          <w:p w14:paraId="27A2145C" w14:textId="1061C995" w:rsidR="005B7DE7" w:rsidRPr="003B1B84" w:rsidRDefault="003B1B84" w:rsidP="003B1B84">
            <w:pPr>
              <w:rPr>
                <w:rFonts w:ascii="Arial" w:hAnsi="Arial" w:cs="Arial"/>
              </w:rPr>
            </w:pPr>
            <w:r w:rsidRPr="003B1B84">
              <w:rPr>
                <w:rFonts w:ascii="Arial" w:hAnsi="Arial" w:cs="Arial"/>
              </w:rPr>
              <w:t>Qualified to degree level or relevant experience.</w:t>
            </w:r>
          </w:p>
        </w:tc>
        <w:tc>
          <w:tcPr>
            <w:tcW w:w="1843" w:type="dxa"/>
          </w:tcPr>
          <w:p w14:paraId="0FF3DBCD" w14:textId="228AB288" w:rsidR="005B7DE7" w:rsidRPr="005B7DE7" w:rsidRDefault="00B02F8A" w:rsidP="005B7DE7">
            <w:pPr>
              <w:spacing w:before="120" w:after="120" w:line="240" w:lineRule="auto"/>
              <w:rPr>
                <w:rFonts w:ascii="Arial" w:eastAsia="Cambria" w:hAnsi="Arial" w:cs="Arial"/>
              </w:rPr>
            </w:pPr>
            <w:r>
              <w:rPr>
                <w:rFonts w:ascii="Arial" w:eastAsia="Cambria" w:hAnsi="Arial" w:cs="Arial"/>
              </w:rPr>
              <w:t xml:space="preserve">Essential </w:t>
            </w:r>
          </w:p>
        </w:tc>
        <w:tc>
          <w:tcPr>
            <w:tcW w:w="1985" w:type="dxa"/>
          </w:tcPr>
          <w:p w14:paraId="1943FACD" w14:textId="5CF14BFB" w:rsidR="005B7DE7" w:rsidRPr="005B7DE7" w:rsidRDefault="003B1B84" w:rsidP="00141899">
            <w:pPr>
              <w:spacing w:before="120" w:after="120" w:line="240" w:lineRule="auto"/>
              <w:rPr>
                <w:rFonts w:ascii="Arial" w:eastAsia="Cambria" w:hAnsi="Arial" w:cs="Arial"/>
              </w:rPr>
            </w:pPr>
            <w:r>
              <w:rPr>
                <w:rFonts w:ascii="Arial" w:eastAsia="Cambria" w:hAnsi="Arial" w:cs="Arial"/>
              </w:rPr>
              <w:t>Application</w:t>
            </w:r>
          </w:p>
        </w:tc>
      </w:tr>
      <w:tr w:rsidR="005B7DE7" w:rsidRPr="005B7DE7" w14:paraId="49FE4D73" w14:textId="77777777" w:rsidTr="003A1ABB">
        <w:trPr>
          <w:trHeight w:val="525"/>
        </w:trPr>
        <w:tc>
          <w:tcPr>
            <w:tcW w:w="5211" w:type="dxa"/>
            <w:shd w:val="solid" w:color="DAEEF3" w:fill="auto"/>
          </w:tcPr>
          <w:p w14:paraId="7A3A28E2" w14:textId="4E830B67" w:rsidR="003B1B84" w:rsidRPr="005B7DE7" w:rsidRDefault="003B1B84" w:rsidP="003B1B84">
            <w:pPr>
              <w:rPr>
                <w:rFonts w:ascii="Arial" w:hAnsi="Arial" w:cs="Arial"/>
              </w:rPr>
            </w:pPr>
            <w:r>
              <w:rPr>
                <w:rFonts w:ascii="Arial" w:hAnsi="Arial" w:cs="Arial"/>
              </w:rPr>
              <w:t xml:space="preserve">Project Management Qualification </w:t>
            </w:r>
          </w:p>
        </w:tc>
        <w:tc>
          <w:tcPr>
            <w:tcW w:w="1843" w:type="dxa"/>
          </w:tcPr>
          <w:p w14:paraId="243F59F1" w14:textId="3DEFD3DD" w:rsidR="005B7DE7" w:rsidRPr="005B7DE7" w:rsidRDefault="00B02F8A" w:rsidP="005B7DE7">
            <w:pPr>
              <w:spacing w:before="120" w:after="120" w:line="240" w:lineRule="auto"/>
              <w:rPr>
                <w:rFonts w:ascii="Arial" w:eastAsia="Cambria" w:hAnsi="Arial" w:cs="Arial"/>
              </w:rPr>
            </w:pPr>
            <w:r>
              <w:rPr>
                <w:rFonts w:ascii="Arial" w:eastAsia="Cambria" w:hAnsi="Arial" w:cs="Arial"/>
              </w:rPr>
              <w:t xml:space="preserve">Desirable </w:t>
            </w:r>
          </w:p>
        </w:tc>
        <w:tc>
          <w:tcPr>
            <w:tcW w:w="1985" w:type="dxa"/>
          </w:tcPr>
          <w:p w14:paraId="60F8F5E5" w14:textId="7B8274C8" w:rsidR="005B7DE7" w:rsidRPr="005B7DE7" w:rsidRDefault="009C0F04"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090CC0">
        <w:trPr>
          <w:trHeight w:val="959"/>
        </w:trPr>
        <w:tc>
          <w:tcPr>
            <w:tcW w:w="5211" w:type="dxa"/>
            <w:shd w:val="solid" w:color="DAEEF3" w:fill="auto"/>
          </w:tcPr>
          <w:p w14:paraId="1CD4D9E2" w14:textId="77777777" w:rsidR="005B7DE7" w:rsidRPr="003A1ABB" w:rsidRDefault="000D2D22" w:rsidP="00141899">
            <w:pPr>
              <w:rPr>
                <w:rFonts w:ascii="Arial" w:eastAsia="Cambria" w:hAnsi="Arial" w:cs="Arial"/>
                <w:b/>
              </w:rPr>
            </w:pPr>
            <w:r w:rsidRPr="003A1ABB">
              <w:rPr>
                <w:rFonts w:ascii="Arial" w:eastAsia="Cambria" w:hAnsi="Arial" w:cs="Arial"/>
                <w:b/>
              </w:rPr>
              <w:t xml:space="preserve">Business Planning </w:t>
            </w:r>
          </w:p>
          <w:p w14:paraId="1D9928B0" w14:textId="79E96743" w:rsidR="003A1ABB" w:rsidRPr="003A1ABB" w:rsidRDefault="003A1ABB" w:rsidP="00141899">
            <w:pPr>
              <w:rPr>
                <w:rFonts w:ascii="Arial" w:hAnsi="Arial" w:cs="Arial"/>
              </w:rPr>
            </w:pPr>
            <w:r w:rsidRPr="003A1ABB">
              <w:rPr>
                <w:rFonts w:ascii="Arial" w:hAnsi="Arial" w:cs="Arial"/>
              </w:rPr>
              <w:t xml:space="preserve">Experience of leading, supporting, driving forward corporate delivery plans and adding value to a range of projects. </w:t>
            </w:r>
          </w:p>
        </w:tc>
        <w:tc>
          <w:tcPr>
            <w:tcW w:w="1843" w:type="dxa"/>
          </w:tcPr>
          <w:p w14:paraId="17BA99EB" w14:textId="43949B87" w:rsidR="005B7DE7" w:rsidRPr="005B7DE7" w:rsidRDefault="000D2D22"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19FBF26" w14:textId="77777777" w:rsidR="005B7DE7" w:rsidRDefault="003B1B84" w:rsidP="005B7DE7">
            <w:pPr>
              <w:spacing w:before="120" w:after="120" w:line="240" w:lineRule="auto"/>
              <w:rPr>
                <w:rFonts w:ascii="Arial" w:eastAsia="Cambria" w:hAnsi="Arial" w:cs="Arial"/>
              </w:rPr>
            </w:pPr>
            <w:r>
              <w:rPr>
                <w:rFonts w:ascii="Arial" w:eastAsia="Cambria" w:hAnsi="Arial" w:cs="Arial"/>
              </w:rPr>
              <w:t>Application</w:t>
            </w:r>
          </w:p>
          <w:p w14:paraId="24AB8F4A" w14:textId="765BFF7C" w:rsidR="003B1B84" w:rsidRPr="005B7DE7" w:rsidRDefault="003B1B8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090CC0">
        <w:trPr>
          <w:trHeight w:val="1389"/>
        </w:trPr>
        <w:tc>
          <w:tcPr>
            <w:tcW w:w="5211" w:type="dxa"/>
            <w:shd w:val="solid" w:color="DAEEF3" w:fill="auto"/>
          </w:tcPr>
          <w:p w14:paraId="0A2B7253" w14:textId="77777777" w:rsidR="005B7DE7" w:rsidRPr="003A1ABB" w:rsidRDefault="000D2D22" w:rsidP="00D757C8">
            <w:pPr>
              <w:rPr>
                <w:rFonts w:ascii="Arial" w:eastAsia="Cambria" w:hAnsi="Arial" w:cs="Arial"/>
                <w:b/>
              </w:rPr>
            </w:pPr>
            <w:r w:rsidRPr="003A1ABB">
              <w:rPr>
                <w:rFonts w:ascii="Arial" w:eastAsia="Cambria" w:hAnsi="Arial" w:cs="Arial"/>
                <w:b/>
              </w:rPr>
              <w:lastRenderedPageBreak/>
              <w:t xml:space="preserve">Financial Management </w:t>
            </w:r>
          </w:p>
          <w:p w14:paraId="3194DDE7" w14:textId="549AA698" w:rsidR="003A1ABB" w:rsidRPr="003A1ABB" w:rsidRDefault="003A1ABB" w:rsidP="00D757C8">
            <w:pPr>
              <w:rPr>
                <w:rFonts w:ascii="Arial" w:hAnsi="Arial" w:cs="Arial"/>
                <w:color w:val="000000" w:themeColor="text1"/>
              </w:rPr>
            </w:pPr>
            <w:r w:rsidRPr="003A1ABB">
              <w:rPr>
                <w:rFonts w:ascii="Arial" w:hAnsi="Arial" w:cs="Arial"/>
                <w:color w:val="000000" w:themeColor="text1"/>
              </w:rPr>
              <w:t>Experience of accounting systems and records in line with directed policy and accounting conventions.</w:t>
            </w:r>
          </w:p>
        </w:tc>
        <w:tc>
          <w:tcPr>
            <w:tcW w:w="1843" w:type="dxa"/>
          </w:tcPr>
          <w:p w14:paraId="3711A2B6" w14:textId="371F5BCA" w:rsidR="005B7DE7" w:rsidRPr="005B7DE7" w:rsidRDefault="000D2D22"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F096E22" w14:textId="77777777" w:rsidR="005B7DE7" w:rsidRDefault="003B1B84" w:rsidP="005B7DE7">
            <w:pPr>
              <w:spacing w:before="120" w:after="120" w:line="240" w:lineRule="auto"/>
              <w:rPr>
                <w:rFonts w:ascii="Arial" w:eastAsia="Cambria" w:hAnsi="Arial" w:cs="Arial"/>
              </w:rPr>
            </w:pPr>
            <w:r>
              <w:rPr>
                <w:rFonts w:ascii="Arial" w:eastAsia="Cambria" w:hAnsi="Arial" w:cs="Arial"/>
              </w:rPr>
              <w:t>Application</w:t>
            </w:r>
          </w:p>
          <w:p w14:paraId="0C86410B" w14:textId="67D2EFE8" w:rsidR="003B1B84" w:rsidRPr="005B7DE7" w:rsidRDefault="003B1B84" w:rsidP="005B7DE7">
            <w:pPr>
              <w:spacing w:before="120" w:after="120" w:line="240" w:lineRule="auto"/>
              <w:rPr>
                <w:rFonts w:ascii="Arial" w:eastAsia="Cambria" w:hAnsi="Arial" w:cs="Arial"/>
              </w:rPr>
            </w:pPr>
            <w:r>
              <w:rPr>
                <w:rFonts w:ascii="Arial" w:eastAsia="Cambria" w:hAnsi="Arial" w:cs="Arial"/>
              </w:rPr>
              <w:t>Interview</w:t>
            </w:r>
          </w:p>
        </w:tc>
      </w:tr>
      <w:tr w:rsidR="00141899" w:rsidRPr="005B7DE7" w14:paraId="2F4F538B" w14:textId="77777777" w:rsidTr="00090CC0">
        <w:trPr>
          <w:trHeight w:val="1389"/>
        </w:trPr>
        <w:tc>
          <w:tcPr>
            <w:tcW w:w="5211" w:type="dxa"/>
            <w:shd w:val="solid" w:color="DAEEF3" w:fill="auto"/>
          </w:tcPr>
          <w:p w14:paraId="38369DB6" w14:textId="77777777" w:rsidR="00141899" w:rsidRPr="003A1ABB" w:rsidRDefault="000D2D22" w:rsidP="00D757C8">
            <w:pPr>
              <w:rPr>
                <w:rFonts w:ascii="Arial" w:eastAsia="Cambria" w:hAnsi="Arial" w:cs="Arial"/>
                <w:b/>
              </w:rPr>
            </w:pPr>
            <w:r w:rsidRPr="003A1ABB">
              <w:rPr>
                <w:rFonts w:ascii="Arial" w:eastAsia="Cambria" w:hAnsi="Arial" w:cs="Arial"/>
                <w:b/>
              </w:rPr>
              <w:t>Business Analysis and Communications</w:t>
            </w:r>
          </w:p>
          <w:p w14:paraId="50146011" w14:textId="1BA38471" w:rsidR="003A1ABB" w:rsidRPr="003A1ABB" w:rsidRDefault="003A1ABB" w:rsidP="00D757C8">
            <w:pPr>
              <w:rPr>
                <w:rFonts w:ascii="Arial" w:hAnsi="Arial" w:cs="Arial"/>
              </w:rPr>
            </w:pPr>
            <w:r w:rsidRPr="003A1ABB">
              <w:rPr>
                <w:rFonts w:ascii="Arial" w:hAnsi="Arial" w:cs="Arial"/>
              </w:rPr>
              <w:t>Proven experience of analysing business information to identify and communicate key messages.</w:t>
            </w:r>
          </w:p>
        </w:tc>
        <w:tc>
          <w:tcPr>
            <w:tcW w:w="1843" w:type="dxa"/>
          </w:tcPr>
          <w:p w14:paraId="38B65C45" w14:textId="20463CB6" w:rsidR="00141899" w:rsidRPr="005B7DE7" w:rsidRDefault="003B1B84"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193D1BB" w14:textId="77777777" w:rsidR="00141899" w:rsidRDefault="003B1B84" w:rsidP="005B7DE7">
            <w:pPr>
              <w:spacing w:before="120" w:after="120" w:line="240" w:lineRule="auto"/>
              <w:rPr>
                <w:rFonts w:ascii="Arial" w:eastAsia="Cambria" w:hAnsi="Arial" w:cs="Arial"/>
              </w:rPr>
            </w:pPr>
            <w:r>
              <w:rPr>
                <w:rFonts w:ascii="Arial" w:eastAsia="Cambria" w:hAnsi="Arial" w:cs="Arial"/>
              </w:rPr>
              <w:t>Application</w:t>
            </w:r>
          </w:p>
          <w:p w14:paraId="4913C4E0" w14:textId="71A8D513" w:rsidR="00CB7B22" w:rsidRDefault="00CB7B22" w:rsidP="005B7DE7">
            <w:pPr>
              <w:spacing w:before="120" w:after="120" w:line="240" w:lineRule="auto"/>
              <w:rPr>
                <w:rFonts w:ascii="Arial" w:eastAsia="Cambria" w:hAnsi="Arial" w:cs="Arial"/>
              </w:rPr>
            </w:pPr>
            <w:r>
              <w:rPr>
                <w:rFonts w:ascii="Arial" w:eastAsia="Cambria" w:hAnsi="Arial" w:cs="Arial"/>
              </w:rPr>
              <w:t>Written Exercise</w:t>
            </w:r>
          </w:p>
          <w:p w14:paraId="46FE92B7" w14:textId="18B2EB82" w:rsidR="003B1B84" w:rsidRPr="005B7DE7" w:rsidRDefault="003B1B84"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5EE1D4F0" w:rsidR="00D757C8" w:rsidRPr="003A1ABB" w:rsidRDefault="00D757C8" w:rsidP="00736EC3">
            <w:pPr>
              <w:spacing w:before="120" w:after="120" w:line="240" w:lineRule="auto"/>
              <w:jc w:val="center"/>
              <w:rPr>
                <w:rFonts w:ascii="Arial" w:eastAsia="Cambria" w:hAnsi="Arial" w:cs="Arial"/>
              </w:rPr>
            </w:pPr>
            <w:r w:rsidRPr="003A1ABB">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19455F8A" w14:textId="77777777" w:rsidR="005B7DE7" w:rsidRPr="003A1ABB" w:rsidRDefault="000D2D22" w:rsidP="00D757C8">
            <w:pPr>
              <w:rPr>
                <w:rFonts w:ascii="Arial" w:eastAsia="Cambria" w:hAnsi="Arial" w:cs="Arial"/>
                <w:b/>
              </w:rPr>
            </w:pPr>
            <w:r w:rsidRPr="003A1ABB">
              <w:rPr>
                <w:rFonts w:ascii="Arial" w:eastAsia="Cambria" w:hAnsi="Arial" w:cs="Arial"/>
                <w:b/>
              </w:rPr>
              <w:t>Communications and Interpersonal Skills</w:t>
            </w:r>
          </w:p>
          <w:p w14:paraId="38531429" w14:textId="6B1CA3A3" w:rsidR="003A1ABB" w:rsidRPr="003A1ABB" w:rsidRDefault="003A1ABB" w:rsidP="00D757C8">
            <w:pPr>
              <w:rPr>
                <w:rFonts w:ascii="Arial" w:hAnsi="Arial" w:cs="Arial"/>
              </w:rPr>
            </w:pPr>
            <w:r w:rsidRPr="003A1ABB">
              <w:rPr>
                <w:rFonts w:ascii="Arial" w:hAnsi="Arial" w:cs="Arial"/>
              </w:rPr>
              <w:t>Well-developed communication skills, both written and verbal, with evidence of your ability to vary your style of communication to ensure mutual understanding.</w:t>
            </w:r>
          </w:p>
        </w:tc>
        <w:tc>
          <w:tcPr>
            <w:tcW w:w="1843" w:type="dxa"/>
          </w:tcPr>
          <w:p w14:paraId="663931CC" w14:textId="34212721" w:rsidR="005B7DE7" w:rsidRPr="005B7DE7" w:rsidRDefault="000D2D22"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691EA799" w14:textId="77777777" w:rsidR="00CB7B22" w:rsidRDefault="00CB7B22" w:rsidP="003B1B84">
            <w:pPr>
              <w:spacing w:before="120" w:after="120" w:line="240" w:lineRule="auto"/>
              <w:rPr>
                <w:rFonts w:ascii="Arial" w:eastAsia="Cambria" w:hAnsi="Arial" w:cs="Arial"/>
              </w:rPr>
            </w:pPr>
            <w:r>
              <w:rPr>
                <w:rFonts w:ascii="Arial" w:eastAsia="Cambria" w:hAnsi="Arial" w:cs="Arial"/>
              </w:rPr>
              <w:t>Written Exercise</w:t>
            </w:r>
          </w:p>
          <w:p w14:paraId="3B385532" w14:textId="3674FD0C" w:rsidR="005B7DE7" w:rsidRPr="005B7DE7" w:rsidRDefault="003B1B84" w:rsidP="003B1B84">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090CC0">
        <w:trPr>
          <w:trHeight w:val="983"/>
        </w:trPr>
        <w:tc>
          <w:tcPr>
            <w:tcW w:w="5211" w:type="dxa"/>
            <w:shd w:val="solid" w:color="DAEEF3" w:fill="auto"/>
          </w:tcPr>
          <w:p w14:paraId="1AE7D7D1" w14:textId="58108826" w:rsidR="005B7DE7" w:rsidRPr="003A1ABB" w:rsidRDefault="000D2D22" w:rsidP="00141899">
            <w:pPr>
              <w:rPr>
                <w:rFonts w:ascii="Arial" w:eastAsia="Cambria" w:hAnsi="Arial" w:cs="Arial"/>
                <w:b/>
              </w:rPr>
            </w:pPr>
            <w:r w:rsidRPr="003A1ABB">
              <w:rPr>
                <w:rFonts w:ascii="Arial" w:eastAsia="Cambria" w:hAnsi="Arial" w:cs="Arial"/>
                <w:b/>
              </w:rPr>
              <w:t>Planning, Implementation and Control</w:t>
            </w:r>
          </w:p>
          <w:p w14:paraId="3AE77C03" w14:textId="2E35467B" w:rsidR="003A1ABB" w:rsidRPr="003A1ABB" w:rsidRDefault="003A1ABB" w:rsidP="00141899">
            <w:pPr>
              <w:rPr>
                <w:rFonts w:ascii="Arial" w:eastAsia="Times New Roman" w:hAnsi="Arial" w:cs="Arial"/>
                <w:lang w:eastAsia="en-GB"/>
              </w:rPr>
            </w:pPr>
            <w:r w:rsidRPr="003A1ABB">
              <w:rPr>
                <w:rFonts w:ascii="Arial" w:eastAsia="Times New Roman" w:hAnsi="Arial" w:cs="Arial"/>
                <w:lang w:eastAsia="en-GB"/>
              </w:rPr>
              <w:t xml:space="preserve">Evidence of your excellent organisational skills, demonstrating your ability to prioritise, forward plan and manage competing demands to ensure outputs are delivered on time.  Accuracy of </w:t>
            </w:r>
            <w:r w:rsidR="009C0F04" w:rsidRPr="003A1ABB">
              <w:rPr>
                <w:rFonts w:ascii="Arial" w:eastAsia="Times New Roman" w:hAnsi="Arial" w:cs="Arial"/>
                <w:lang w:eastAsia="en-GB"/>
              </w:rPr>
              <w:t>information and</w:t>
            </w:r>
            <w:r w:rsidRPr="003A1ABB">
              <w:rPr>
                <w:rFonts w:ascii="Arial" w:eastAsia="Times New Roman" w:hAnsi="Arial" w:cs="Arial"/>
                <w:lang w:eastAsia="en-GB"/>
              </w:rPr>
              <w:t xml:space="preserve"> attention to detail is crucial.</w:t>
            </w:r>
          </w:p>
        </w:tc>
        <w:tc>
          <w:tcPr>
            <w:tcW w:w="1843" w:type="dxa"/>
          </w:tcPr>
          <w:p w14:paraId="5D8D5D59" w14:textId="76E6E91D" w:rsidR="005B7DE7" w:rsidRPr="005B7DE7" w:rsidRDefault="000D2D22"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6197A7A" w14:textId="4B7DDC30" w:rsidR="00CB7B22" w:rsidRDefault="00CB7B22" w:rsidP="00141899">
            <w:pPr>
              <w:spacing w:before="120" w:after="120" w:line="240" w:lineRule="auto"/>
              <w:rPr>
                <w:rFonts w:ascii="Arial" w:eastAsia="Cambria" w:hAnsi="Arial" w:cs="Arial"/>
              </w:rPr>
            </w:pPr>
            <w:r>
              <w:rPr>
                <w:rFonts w:ascii="Arial" w:eastAsia="Cambria" w:hAnsi="Arial" w:cs="Arial"/>
              </w:rPr>
              <w:t>Written Exercise</w:t>
            </w:r>
          </w:p>
          <w:p w14:paraId="13430C81" w14:textId="293774FD" w:rsidR="005B7DE7" w:rsidRPr="005B7DE7" w:rsidRDefault="003B1B84"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696C565" w14:textId="77777777" w:rsidTr="00090CC0">
        <w:trPr>
          <w:trHeight w:val="1367"/>
        </w:trPr>
        <w:tc>
          <w:tcPr>
            <w:tcW w:w="5211" w:type="dxa"/>
            <w:shd w:val="solid" w:color="DAEEF3" w:fill="auto"/>
          </w:tcPr>
          <w:p w14:paraId="7D9208CB" w14:textId="77777777" w:rsidR="005B7DE7" w:rsidRPr="003A1ABB" w:rsidRDefault="005B7DE7" w:rsidP="00D757C8">
            <w:pPr>
              <w:rPr>
                <w:rFonts w:ascii="Arial" w:eastAsia="Times New Roman" w:hAnsi="Arial" w:cs="Arial"/>
                <w:b/>
                <w:lang w:eastAsia="en-GB"/>
              </w:rPr>
            </w:pPr>
            <w:r w:rsidRPr="003A1ABB">
              <w:rPr>
                <w:rFonts w:ascii="Arial" w:eastAsia="Times New Roman" w:hAnsi="Arial" w:cs="Arial"/>
                <w:lang w:eastAsia="en-GB"/>
              </w:rPr>
              <w:t xml:space="preserve"> </w:t>
            </w:r>
            <w:r w:rsidR="000D2D22" w:rsidRPr="003A1ABB">
              <w:rPr>
                <w:rFonts w:ascii="Arial" w:eastAsia="Times New Roman" w:hAnsi="Arial" w:cs="Arial"/>
                <w:b/>
                <w:lang w:eastAsia="en-GB"/>
              </w:rPr>
              <w:t>Building and Maintaining Relationships</w:t>
            </w:r>
          </w:p>
          <w:p w14:paraId="4B534DC6" w14:textId="5E43CACF" w:rsidR="003A1ABB" w:rsidRPr="003A1ABB" w:rsidRDefault="003A1ABB" w:rsidP="00D757C8">
            <w:pPr>
              <w:rPr>
                <w:rFonts w:ascii="Arial" w:hAnsi="Arial" w:cs="Arial"/>
                <w:szCs w:val="20"/>
              </w:rPr>
            </w:pPr>
            <w:r w:rsidRPr="003A1ABB">
              <w:rPr>
                <w:rFonts w:ascii="Arial" w:hAnsi="Arial" w:cs="Arial"/>
                <w:szCs w:val="20"/>
              </w:rPr>
              <w:t>Accomplished people management skills with the ability to build and maintain effective, working relationships with a wide range of internal and external stakeholders demonstrating your ability to negotiate with and positively influence others to achieve desired results.</w:t>
            </w:r>
          </w:p>
        </w:tc>
        <w:tc>
          <w:tcPr>
            <w:tcW w:w="1843" w:type="dxa"/>
          </w:tcPr>
          <w:p w14:paraId="55DB7CD2" w14:textId="1389EC5B" w:rsidR="005B7DE7" w:rsidRPr="005B7DE7" w:rsidRDefault="005B7DE7" w:rsidP="00141899">
            <w:pPr>
              <w:spacing w:before="120" w:after="120" w:line="240" w:lineRule="auto"/>
              <w:rPr>
                <w:rFonts w:ascii="Arial" w:eastAsia="Cambria" w:hAnsi="Arial" w:cs="Arial"/>
              </w:rPr>
            </w:pPr>
            <w:r w:rsidRPr="005B7DE7">
              <w:rPr>
                <w:rFonts w:ascii="Arial" w:eastAsia="Cambria" w:hAnsi="Arial" w:cs="Arial"/>
              </w:rPr>
              <w:t xml:space="preserve"> </w:t>
            </w:r>
            <w:r w:rsidR="000D2D22">
              <w:rPr>
                <w:rFonts w:ascii="Arial" w:eastAsia="Cambria" w:hAnsi="Arial" w:cs="Arial"/>
              </w:rPr>
              <w:t>Essential</w:t>
            </w:r>
          </w:p>
        </w:tc>
        <w:tc>
          <w:tcPr>
            <w:tcW w:w="1985" w:type="dxa"/>
          </w:tcPr>
          <w:p w14:paraId="60506099" w14:textId="4F8FD10C" w:rsidR="005B7DE7" w:rsidRPr="005B7DE7" w:rsidRDefault="003B1B8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090CC0">
        <w:trPr>
          <w:trHeight w:val="1397"/>
        </w:trPr>
        <w:tc>
          <w:tcPr>
            <w:tcW w:w="5211" w:type="dxa"/>
            <w:shd w:val="solid" w:color="DAEEF3" w:fill="auto"/>
          </w:tcPr>
          <w:p w14:paraId="0DAE0668" w14:textId="77777777" w:rsidR="005B7DE7" w:rsidRPr="003A1ABB" w:rsidRDefault="000D2D22" w:rsidP="005B7DE7">
            <w:pPr>
              <w:rPr>
                <w:rFonts w:ascii="Arial" w:hAnsi="Arial" w:cs="Arial"/>
                <w:b/>
              </w:rPr>
            </w:pPr>
            <w:r w:rsidRPr="003A1ABB">
              <w:rPr>
                <w:rFonts w:ascii="Arial" w:hAnsi="Arial" w:cs="Arial"/>
                <w:b/>
              </w:rPr>
              <w:t>Problem Solving and Decision Making</w:t>
            </w:r>
          </w:p>
          <w:p w14:paraId="0F5230F0" w14:textId="6838815F" w:rsidR="003A1ABB" w:rsidRPr="003A1ABB" w:rsidRDefault="003A1ABB" w:rsidP="005B7DE7">
            <w:pPr>
              <w:rPr>
                <w:rFonts w:ascii="Arial" w:hAnsi="Arial" w:cs="Arial"/>
                <w:b/>
              </w:rPr>
            </w:pPr>
            <w:r w:rsidRPr="003A1ABB">
              <w:rPr>
                <w:rFonts w:ascii="Arial" w:hAnsi="Arial" w:cs="Arial"/>
              </w:rPr>
              <w:t>Excellent decision-making skills with evidence of your ability to analyse complex issues, problem solve and produce credible recommendations by exercising a high level of initiative, judgement and discretion in deciding appropriate actions to be undertaken.</w:t>
            </w:r>
          </w:p>
        </w:tc>
        <w:tc>
          <w:tcPr>
            <w:tcW w:w="1843" w:type="dxa"/>
          </w:tcPr>
          <w:p w14:paraId="5F2C31D1" w14:textId="2D3D2B69" w:rsidR="005B7DE7" w:rsidRPr="005B7DE7" w:rsidRDefault="000D2D22"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75033B73" w14:textId="768A6389" w:rsidR="00CB7B22" w:rsidRDefault="00CB7B22" w:rsidP="005B7DE7">
            <w:pPr>
              <w:spacing w:before="120" w:after="120" w:line="240" w:lineRule="auto"/>
              <w:rPr>
                <w:rFonts w:ascii="Arial" w:eastAsia="Cambria" w:hAnsi="Arial" w:cs="Arial"/>
              </w:rPr>
            </w:pPr>
            <w:r>
              <w:rPr>
                <w:rFonts w:ascii="Arial" w:eastAsia="Cambria" w:hAnsi="Arial" w:cs="Arial"/>
              </w:rPr>
              <w:t>Written Exercise</w:t>
            </w:r>
          </w:p>
          <w:p w14:paraId="3D7FF578" w14:textId="5B53899B" w:rsidR="005B7DE7" w:rsidRPr="005B7DE7" w:rsidRDefault="003B1B84"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69C85797" w14:textId="77777777" w:rsidR="003A1ABB" w:rsidRDefault="003A1ABB">
      <w:pPr>
        <w:rPr>
          <w:rFonts w:ascii="Arial" w:hAnsi="Arial" w:cs="Arial"/>
        </w:rPr>
      </w:pPr>
    </w:p>
    <w:p w14:paraId="45D52761" w14:textId="77777777" w:rsidR="003A1ABB" w:rsidRPr="00D757C8" w:rsidRDefault="003A1ABB">
      <w:pPr>
        <w:rPr>
          <w:rFonts w:ascii="Arial" w:hAnsi="Arial" w:cs="Arial"/>
        </w:rPr>
      </w:pPr>
    </w:p>
    <w:p w14:paraId="2C746E95" w14:textId="77777777" w:rsidR="005B7DE7" w:rsidRPr="00D757C8" w:rsidRDefault="005B7DE7" w:rsidP="005B7DE7">
      <w:pPr>
        <w:pBdr>
          <w:bottom w:val="single" w:sz="4" w:space="1" w:color="auto"/>
        </w:pBd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736EC3">
        <w:trPr>
          <w:trHeight w:val="976"/>
        </w:trPr>
        <w:tc>
          <w:tcPr>
            <w:tcW w:w="2093" w:type="dxa"/>
            <w:shd w:val="solid" w:color="DAEEF3" w:fill="auto"/>
          </w:tcPr>
          <w:p w14:paraId="1D701C78" w14:textId="77777777" w:rsidR="005B7DE7" w:rsidRPr="00D757C8" w:rsidRDefault="005B7DE7" w:rsidP="00090CC0">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69295489" w14:textId="081DB7F8" w:rsidR="005B7DE7" w:rsidRPr="00A22A22" w:rsidRDefault="000D2D22" w:rsidP="00D757C8">
            <w:pPr>
              <w:rPr>
                <w:rFonts w:ascii="Arial" w:hAnsi="Arial" w:cs="Arial"/>
                <w:b/>
              </w:rPr>
            </w:pPr>
            <w:r w:rsidRPr="00A22A22">
              <w:rPr>
                <w:rFonts w:ascii="Arial" w:hAnsi="Arial" w:cs="Arial"/>
                <w:b/>
              </w:rPr>
              <w:t>Live:</w:t>
            </w:r>
            <w:r w:rsidR="006117D8" w:rsidRPr="00A22A22">
              <w:rPr>
                <w:rFonts w:ascii="Arial" w:hAnsi="Arial" w:cs="Arial"/>
                <w:b/>
              </w:rPr>
              <w:t xml:space="preserve"> </w:t>
            </w:r>
            <w:r w:rsidR="001530B2">
              <w:rPr>
                <w:rFonts w:ascii="Arial" w:hAnsi="Arial" w:cs="Arial"/>
                <w:b/>
              </w:rPr>
              <w:t>22 January 2019</w:t>
            </w:r>
          </w:p>
          <w:p w14:paraId="4923303C" w14:textId="772756FE" w:rsidR="000D2D22" w:rsidRPr="00A22A22" w:rsidRDefault="000D2D22" w:rsidP="00923D20">
            <w:pPr>
              <w:rPr>
                <w:rFonts w:ascii="Arial" w:hAnsi="Arial" w:cs="Arial"/>
              </w:rPr>
            </w:pPr>
            <w:r w:rsidRPr="00A22A22">
              <w:rPr>
                <w:rFonts w:ascii="Arial" w:hAnsi="Arial" w:cs="Arial"/>
                <w:b/>
              </w:rPr>
              <w:t>Close:</w:t>
            </w:r>
            <w:r w:rsidR="006117D8" w:rsidRPr="00A22A22">
              <w:rPr>
                <w:rFonts w:ascii="Arial" w:hAnsi="Arial" w:cs="Arial"/>
                <w:b/>
              </w:rPr>
              <w:t xml:space="preserve"> </w:t>
            </w:r>
            <w:r w:rsidR="001530B2">
              <w:rPr>
                <w:rFonts w:ascii="Arial" w:hAnsi="Arial" w:cs="Arial"/>
                <w:b/>
              </w:rPr>
              <w:t xml:space="preserve">5 February </w:t>
            </w:r>
          </w:p>
        </w:tc>
      </w:tr>
      <w:tr w:rsidR="005B7DE7" w:rsidRPr="00D757C8" w14:paraId="24BF27ED" w14:textId="77777777" w:rsidTr="00736EC3">
        <w:trPr>
          <w:trHeight w:val="1259"/>
        </w:trPr>
        <w:tc>
          <w:tcPr>
            <w:tcW w:w="2093" w:type="dxa"/>
            <w:shd w:val="solid" w:color="DAEEF3" w:fill="auto"/>
          </w:tcPr>
          <w:p w14:paraId="6A0BA77C" w14:textId="723ECE53" w:rsidR="005B7DE7" w:rsidRPr="000D2D22" w:rsidRDefault="0054456E" w:rsidP="00090CC0">
            <w:pPr>
              <w:spacing w:before="100" w:beforeAutospacing="1"/>
              <w:rPr>
                <w:rStyle w:val="Strong"/>
                <w:rFonts w:ascii="Arial" w:eastAsia="Times New Roman" w:hAnsi="Arial" w:cs="Arial"/>
                <w:bCs w:val="0"/>
                <w:lang w:eastAsia="en-GB"/>
              </w:rPr>
            </w:pPr>
            <w:r w:rsidRPr="000D2D22">
              <w:rPr>
                <w:rStyle w:val="Strong"/>
                <w:rFonts w:ascii="Arial" w:eastAsia="Times New Roman" w:hAnsi="Arial" w:cs="Arial"/>
                <w:bCs w:val="0"/>
                <w:lang w:eastAsia="en-GB"/>
              </w:rPr>
              <w:t>Initial Application Review</w:t>
            </w:r>
          </w:p>
        </w:tc>
        <w:tc>
          <w:tcPr>
            <w:tcW w:w="6946" w:type="dxa"/>
          </w:tcPr>
          <w:p w14:paraId="3A9E6E53" w14:textId="77777777" w:rsidR="0054456E" w:rsidRDefault="0054456E" w:rsidP="0054456E">
            <w:pPr>
              <w:rPr>
                <w:rFonts w:ascii="Arial" w:hAnsi="Arial" w:cs="Arial"/>
                <w:b/>
              </w:rPr>
            </w:pPr>
            <w:r>
              <w:rPr>
                <w:rFonts w:ascii="Arial" w:hAnsi="Arial" w:cs="Arial"/>
                <w:b/>
              </w:rPr>
              <w:t xml:space="preserve">6 February </w:t>
            </w:r>
          </w:p>
          <w:p w14:paraId="5E656607" w14:textId="6AFB3C18" w:rsidR="00923D20" w:rsidRDefault="0054456E" w:rsidP="0054456E">
            <w:pPr>
              <w:rPr>
                <w:rFonts w:ascii="Arial" w:hAnsi="Arial" w:cs="Arial"/>
                <w:b/>
              </w:rPr>
            </w:pPr>
            <w:r w:rsidRPr="00A22A22">
              <w:rPr>
                <w:rFonts w:ascii="Arial" w:hAnsi="Arial" w:cs="Arial"/>
              </w:rPr>
              <w:t>You will be notified of the outcome of the shortlisting process via the online recruitment system.</w:t>
            </w:r>
          </w:p>
          <w:p w14:paraId="18C04FB9" w14:textId="767BA58B" w:rsidR="003B1B84" w:rsidRPr="00A22A22" w:rsidRDefault="003B1B84" w:rsidP="000D2D22">
            <w:pPr>
              <w:rPr>
                <w:rFonts w:ascii="Arial" w:hAnsi="Arial" w:cs="Arial"/>
              </w:rPr>
            </w:pPr>
          </w:p>
        </w:tc>
      </w:tr>
      <w:tr w:rsidR="005B7DE7" w:rsidRPr="00D757C8" w14:paraId="14992029" w14:textId="77777777" w:rsidTr="00736EC3">
        <w:trPr>
          <w:trHeight w:val="668"/>
        </w:trPr>
        <w:tc>
          <w:tcPr>
            <w:tcW w:w="2093" w:type="dxa"/>
            <w:shd w:val="solid" w:color="DAEEF3" w:fill="auto"/>
          </w:tcPr>
          <w:p w14:paraId="546B8005" w14:textId="11D2BFCE" w:rsidR="005B7DE7" w:rsidRPr="000D2D22" w:rsidRDefault="0054456E" w:rsidP="0054456E">
            <w:pPr>
              <w:spacing w:before="100" w:beforeAutospacing="1"/>
              <w:rPr>
                <w:rStyle w:val="Strong"/>
                <w:rFonts w:ascii="Arial" w:eastAsia="Times New Roman" w:hAnsi="Arial" w:cs="Arial"/>
                <w:bCs w:val="0"/>
                <w:lang w:eastAsia="en-GB"/>
              </w:rPr>
            </w:pPr>
            <w:r w:rsidRPr="000D2D22">
              <w:rPr>
                <w:rStyle w:val="Strong"/>
                <w:rFonts w:ascii="Arial" w:eastAsia="Times New Roman" w:hAnsi="Arial" w:cs="Arial"/>
                <w:bCs w:val="0"/>
                <w:lang w:eastAsia="en-GB"/>
              </w:rPr>
              <w:t>Cognitive Ability</w:t>
            </w:r>
            <w:r w:rsidRPr="00066CB8">
              <w:rPr>
                <w:rFonts w:ascii="Arial" w:eastAsia="Times New Roman" w:hAnsi="Arial" w:cs="Arial"/>
                <w:lang w:eastAsia="en-GB"/>
              </w:rPr>
              <w:t xml:space="preserve"> </w:t>
            </w:r>
          </w:p>
        </w:tc>
        <w:tc>
          <w:tcPr>
            <w:tcW w:w="6946" w:type="dxa"/>
          </w:tcPr>
          <w:p w14:paraId="7EF56D69" w14:textId="77777777" w:rsidR="0054456E" w:rsidRDefault="0054456E" w:rsidP="001530B2">
            <w:pPr>
              <w:jc w:val="both"/>
              <w:rPr>
                <w:rFonts w:ascii="Arial" w:hAnsi="Arial" w:cs="Arial"/>
                <w:b/>
              </w:rPr>
            </w:pPr>
            <w:r>
              <w:rPr>
                <w:rFonts w:ascii="Arial" w:hAnsi="Arial" w:cs="Arial"/>
                <w:b/>
              </w:rPr>
              <w:t xml:space="preserve">7 February – 14 February </w:t>
            </w:r>
          </w:p>
          <w:p w14:paraId="1EEDA359" w14:textId="28734C48" w:rsidR="001530B2" w:rsidRPr="005C487E" w:rsidRDefault="001530B2" w:rsidP="001530B2">
            <w:pPr>
              <w:jc w:val="both"/>
              <w:rPr>
                <w:rFonts w:ascii="Arial" w:hAnsi="Arial" w:cs="Arial"/>
              </w:rPr>
            </w:pPr>
            <w:r w:rsidRPr="005C487E">
              <w:rPr>
                <w:rFonts w:ascii="Arial" w:hAnsi="Arial" w:cs="Arial"/>
              </w:rPr>
              <w:t xml:space="preserve">Your cognitive ability test results will be considered alongside your application form performance to determine whether you will be progressed to the next stage of the selection process. </w:t>
            </w:r>
          </w:p>
          <w:p w14:paraId="1AB10853" w14:textId="1DA04934" w:rsidR="005B7DE7" w:rsidRPr="00A22A22" w:rsidRDefault="001530B2" w:rsidP="001530B2">
            <w:pPr>
              <w:rPr>
                <w:rFonts w:ascii="Arial" w:hAnsi="Arial" w:cs="Arial"/>
              </w:rPr>
            </w:pPr>
            <w:r w:rsidRPr="005C487E">
              <w:rPr>
                <w:rFonts w:ascii="Arial" w:hAnsi="Arial" w:cs="Arial"/>
              </w:rPr>
              <w:t>We will update you of the outcome via the Online Recruitment system. If successful you will attend a Written Exercise.</w:t>
            </w:r>
          </w:p>
        </w:tc>
      </w:tr>
      <w:tr w:rsidR="00A22A22" w:rsidRPr="00D757C8" w14:paraId="5951EDDA" w14:textId="77777777" w:rsidTr="00736EC3">
        <w:trPr>
          <w:trHeight w:val="668"/>
        </w:trPr>
        <w:tc>
          <w:tcPr>
            <w:tcW w:w="2093" w:type="dxa"/>
            <w:shd w:val="solid" w:color="DAEEF3" w:fill="auto"/>
          </w:tcPr>
          <w:p w14:paraId="53A960E5" w14:textId="39D6056E" w:rsidR="00A22A22" w:rsidRPr="000D2D22" w:rsidRDefault="00923D20" w:rsidP="00736EC3">
            <w:pPr>
              <w:spacing w:before="100" w:beforeAutospacing="1"/>
              <w:rPr>
                <w:rStyle w:val="Strong"/>
                <w:rFonts w:ascii="Arial" w:eastAsia="Times New Roman" w:hAnsi="Arial" w:cs="Arial"/>
                <w:bCs w:val="0"/>
                <w:lang w:eastAsia="en-GB"/>
              </w:rPr>
            </w:pPr>
            <w:r>
              <w:rPr>
                <w:rStyle w:val="Strong"/>
                <w:rFonts w:ascii="Arial" w:eastAsia="Times New Roman" w:hAnsi="Arial" w:cs="Arial"/>
                <w:bCs w:val="0"/>
                <w:lang w:eastAsia="en-GB"/>
              </w:rPr>
              <w:t>Written Exercise</w:t>
            </w:r>
          </w:p>
        </w:tc>
        <w:tc>
          <w:tcPr>
            <w:tcW w:w="6946" w:type="dxa"/>
          </w:tcPr>
          <w:p w14:paraId="3DDC717B" w14:textId="77777777" w:rsidR="001530B2" w:rsidRDefault="001530B2" w:rsidP="001530B2">
            <w:pPr>
              <w:rPr>
                <w:rFonts w:ascii="Arial" w:hAnsi="Arial" w:cs="Arial"/>
              </w:rPr>
            </w:pPr>
            <w:r w:rsidRPr="005C487E">
              <w:rPr>
                <w:rFonts w:ascii="Arial" w:hAnsi="Arial" w:cs="Arial"/>
              </w:rPr>
              <w:t xml:space="preserve">Candidates successful at shortlisting will be invited to </w:t>
            </w:r>
            <w:r>
              <w:rPr>
                <w:rFonts w:ascii="Arial" w:hAnsi="Arial" w:cs="Arial"/>
              </w:rPr>
              <w:t xml:space="preserve">assessment which is Written Exercise, taking place on </w:t>
            </w:r>
          </w:p>
          <w:p w14:paraId="23F7179F" w14:textId="095F7961" w:rsidR="00A22A22" w:rsidRPr="001530B2" w:rsidRDefault="00C179AB" w:rsidP="001530B2">
            <w:pPr>
              <w:pStyle w:val="ListParagraph"/>
              <w:numPr>
                <w:ilvl w:val="0"/>
                <w:numId w:val="2"/>
              </w:numPr>
              <w:rPr>
                <w:rFonts w:ascii="Arial" w:hAnsi="Arial" w:cs="Arial"/>
                <w:b/>
              </w:rPr>
            </w:pPr>
            <w:r>
              <w:rPr>
                <w:rFonts w:ascii="Arial" w:hAnsi="Arial" w:cs="Arial"/>
                <w:b/>
              </w:rPr>
              <w:t>20</w:t>
            </w:r>
            <w:r w:rsidR="001530B2">
              <w:rPr>
                <w:rFonts w:ascii="Arial" w:hAnsi="Arial" w:cs="Arial"/>
                <w:b/>
              </w:rPr>
              <w:t xml:space="preserve"> February</w:t>
            </w:r>
            <w:r w:rsidR="004101F8">
              <w:rPr>
                <w:rFonts w:ascii="Arial" w:hAnsi="Arial" w:cs="Arial"/>
                <w:b/>
              </w:rPr>
              <w:t xml:space="preserve">, (Day and </w:t>
            </w:r>
            <w:bookmarkStart w:id="0" w:name="_GoBack"/>
            <w:bookmarkEnd w:id="0"/>
            <w:r w:rsidR="004101F8">
              <w:rPr>
                <w:rFonts w:ascii="Arial" w:hAnsi="Arial" w:cs="Arial"/>
                <w:b/>
              </w:rPr>
              <w:t>Evening Session available)</w:t>
            </w:r>
          </w:p>
        </w:tc>
      </w:tr>
      <w:tr w:rsidR="000D2D22" w:rsidRPr="00D757C8" w14:paraId="2B727967" w14:textId="77777777" w:rsidTr="00736EC3">
        <w:trPr>
          <w:trHeight w:val="668"/>
        </w:trPr>
        <w:tc>
          <w:tcPr>
            <w:tcW w:w="2093" w:type="dxa"/>
            <w:shd w:val="solid" w:color="DAEEF3" w:fill="auto"/>
          </w:tcPr>
          <w:p w14:paraId="1766FB61" w14:textId="4CFA5BAB" w:rsidR="000D2D22" w:rsidRPr="000D2D22" w:rsidRDefault="000D2D22" w:rsidP="001530B2">
            <w:pPr>
              <w:spacing w:before="100" w:beforeAutospacing="1"/>
              <w:rPr>
                <w:rStyle w:val="Strong"/>
                <w:rFonts w:ascii="Arial" w:eastAsia="Times New Roman" w:hAnsi="Arial" w:cs="Arial"/>
                <w:bCs w:val="0"/>
                <w:lang w:eastAsia="en-GB"/>
              </w:rPr>
            </w:pPr>
            <w:r w:rsidRPr="000D2D22">
              <w:rPr>
                <w:rStyle w:val="Strong"/>
                <w:rFonts w:ascii="Arial" w:eastAsia="Times New Roman" w:hAnsi="Arial" w:cs="Arial"/>
                <w:bCs w:val="0"/>
                <w:lang w:eastAsia="en-GB"/>
              </w:rPr>
              <w:t>Assessment Day</w:t>
            </w:r>
            <w:r w:rsidR="006117D8">
              <w:rPr>
                <w:rStyle w:val="Strong"/>
                <w:rFonts w:ascii="Arial" w:eastAsia="Times New Roman" w:hAnsi="Arial" w:cs="Arial"/>
                <w:bCs w:val="0"/>
                <w:lang w:eastAsia="en-GB"/>
              </w:rPr>
              <w:t xml:space="preserve">: </w:t>
            </w:r>
          </w:p>
        </w:tc>
        <w:tc>
          <w:tcPr>
            <w:tcW w:w="6946" w:type="dxa"/>
          </w:tcPr>
          <w:p w14:paraId="640C250D" w14:textId="27E9350E" w:rsidR="001530B2" w:rsidRPr="00066CB8" w:rsidRDefault="001530B2" w:rsidP="001530B2">
            <w:pPr>
              <w:jc w:val="both"/>
              <w:rPr>
                <w:rFonts w:ascii="Arial" w:hAnsi="Arial" w:cs="Arial"/>
                <w:b/>
              </w:rPr>
            </w:pPr>
            <w:r w:rsidRPr="00066CB8">
              <w:rPr>
                <w:rFonts w:ascii="Arial" w:hAnsi="Arial" w:cs="Arial"/>
              </w:rPr>
              <w:t xml:space="preserve">The Assessment Day will consist of </w:t>
            </w:r>
            <w:r w:rsidR="0054456E">
              <w:rPr>
                <w:rFonts w:ascii="Arial" w:hAnsi="Arial" w:cs="Arial"/>
              </w:rPr>
              <w:t xml:space="preserve">a an </w:t>
            </w:r>
            <w:r w:rsidRPr="00066CB8">
              <w:rPr>
                <w:rFonts w:ascii="Arial" w:hAnsi="Arial" w:cs="Arial"/>
              </w:rPr>
              <w:t xml:space="preserve">Interview, taking place on </w:t>
            </w:r>
          </w:p>
          <w:p w14:paraId="40F64F8B" w14:textId="7ABE407F" w:rsidR="001530B2" w:rsidRPr="005C487E" w:rsidRDefault="00C179AB" w:rsidP="001530B2">
            <w:pPr>
              <w:pStyle w:val="ListParagraph"/>
              <w:numPr>
                <w:ilvl w:val="0"/>
                <w:numId w:val="1"/>
              </w:numPr>
              <w:jc w:val="both"/>
              <w:rPr>
                <w:rFonts w:ascii="Arial" w:hAnsi="Arial" w:cs="Arial"/>
                <w:b/>
              </w:rPr>
            </w:pPr>
            <w:r>
              <w:rPr>
                <w:rFonts w:ascii="Arial" w:hAnsi="Arial" w:cs="Arial"/>
                <w:b/>
              </w:rPr>
              <w:t>27</w:t>
            </w:r>
            <w:r w:rsidR="001530B2">
              <w:rPr>
                <w:rFonts w:ascii="Arial" w:hAnsi="Arial" w:cs="Arial"/>
                <w:b/>
              </w:rPr>
              <w:t xml:space="preserve"> February </w:t>
            </w:r>
          </w:p>
          <w:p w14:paraId="64C66DE3" w14:textId="44566FF2" w:rsidR="006117D8" w:rsidRPr="00A22A22" w:rsidRDefault="001530B2" w:rsidP="001530B2">
            <w:pPr>
              <w:rPr>
                <w:rFonts w:ascii="Arial" w:hAnsi="Arial" w:cs="Arial"/>
              </w:rPr>
            </w:pPr>
            <w:r w:rsidRPr="00066CB8">
              <w:rPr>
                <w:rFonts w:ascii="Arial" w:hAnsi="Arial" w:cs="Arial"/>
              </w:rPr>
              <w:t>Further information will be provided to candidates progressing to this stage of the process by way of a formal invite to assessment.</w:t>
            </w:r>
          </w:p>
        </w:tc>
      </w:tr>
    </w:tbl>
    <w:p w14:paraId="51738DB9" w14:textId="2C949941"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31EC"/>
    <w:multiLevelType w:val="hybridMultilevel"/>
    <w:tmpl w:val="C816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B570C"/>
    <w:multiLevelType w:val="hybridMultilevel"/>
    <w:tmpl w:val="7B88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D2D22"/>
    <w:rsid w:val="00141899"/>
    <w:rsid w:val="001530B2"/>
    <w:rsid w:val="002F5170"/>
    <w:rsid w:val="003A1ABB"/>
    <w:rsid w:val="003B1B84"/>
    <w:rsid w:val="004101F8"/>
    <w:rsid w:val="00505A44"/>
    <w:rsid w:val="0054456E"/>
    <w:rsid w:val="005B7DE7"/>
    <w:rsid w:val="006117D8"/>
    <w:rsid w:val="006363ED"/>
    <w:rsid w:val="0069751D"/>
    <w:rsid w:val="00736EC3"/>
    <w:rsid w:val="00923D20"/>
    <w:rsid w:val="009C0F04"/>
    <w:rsid w:val="00A22A22"/>
    <w:rsid w:val="00AF54ED"/>
    <w:rsid w:val="00B02F8A"/>
    <w:rsid w:val="00BD02C9"/>
    <w:rsid w:val="00C179AB"/>
    <w:rsid w:val="00CB7B22"/>
    <w:rsid w:val="00D45BC6"/>
    <w:rsid w:val="00D63702"/>
    <w:rsid w:val="00D757C8"/>
    <w:rsid w:val="00E6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5CE91051-7345-4ACB-BE96-7919D90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ListParagraph">
    <w:name w:val="List Paragraph"/>
    <w:basedOn w:val="Normal"/>
    <w:uiPriority w:val="34"/>
    <w:qFormat/>
    <w:rsid w:val="0015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Title xmlns="bc6d709d-6d85-47b3-9257-200849306060">Corporate Services Business Manager</Job_x0020_Title>
    <Pay_x0020_Band xmlns="bc6d709d-6d85-47b3-9257-200849306060">F</Pay_x0020_Band>
    <Stage xmlns="bc6d709d-6d85-47b3-9257-200849306060">Planning</Stage>
    <Vacancy_x0020_Number xmlns="bc6d709d-6d85-47b3-9257-200849306060">2216</Vacancy_x0020_Number>
    <Location xmlns="bc6d709d-6d85-47b3-9257-200849306060">HQ</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BCFB-728D-4726-B589-38F4DA7A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6d709d-6d85-47b3-9257-200849306060"/>
    <ds:schemaRef ds:uri="http://schemas.microsoft.com/office/2006/metadata/properties"/>
  </ds:schemaRefs>
</ds:datastoreItem>
</file>

<file path=customXml/itemProps4.xml><?xml version="1.0" encoding="utf-8"?>
<ds:datastoreItem xmlns:ds="http://schemas.openxmlformats.org/officeDocument/2006/customXml" ds:itemID="{41710D9D-98F6-4C06-8AC8-911FBA45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Mullen Danielle</cp:lastModifiedBy>
  <cp:revision>8</cp:revision>
  <cp:lastPrinted>2019-01-21T10:24:00Z</cp:lastPrinted>
  <dcterms:created xsi:type="dcterms:W3CDTF">2019-01-21T10:04:00Z</dcterms:created>
  <dcterms:modified xsi:type="dcterms:W3CDTF">2019-02-04T10:39:00Z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