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D52F2"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t>
      </w:r>
      <w:proofErr w:type="gramStart"/>
      <w:r w:rsidRPr="005B7DE7">
        <w:rPr>
          <w:rFonts w:ascii="Arial" w:hAnsi="Arial" w:cs="Arial"/>
          <w:sz w:val="24"/>
          <w:szCs w:val="24"/>
        </w:rPr>
        <w:t>will be assessed</w:t>
      </w:r>
      <w:proofErr w:type="gramEnd"/>
      <w:r w:rsidRPr="005B7DE7">
        <w:rPr>
          <w:rFonts w:ascii="Arial" w:hAnsi="Arial" w:cs="Arial"/>
          <w:sz w:val="24"/>
          <w:szCs w:val="24"/>
        </w:rPr>
        <w:t xml:space="preserve">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AC6F8A" w14:paraId="1110CE95" w14:textId="77777777" w:rsidTr="001379A0">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1379A0">
        <w:tc>
          <w:tcPr>
            <w:tcW w:w="9016" w:type="dxa"/>
            <w:gridSpan w:val="2"/>
          </w:tcPr>
          <w:p w14:paraId="459CD6C2" w14:textId="18C83F14" w:rsidR="008179AD" w:rsidRDefault="008179AD" w:rsidP="008179AD">
            <w:pPr>
              <w:pStyle w:val="NormalWeb"/>
              <w:jc w:val="both"/>
              <w:rPr>
                <w:rFonts w:ascii="Arial" w:hAnsi="Arial" w:cs="Arial"/>
                <w:sz w:val="22"/>
                <w:szCs w:val="20"/>
              </w:rPr>
            </w:pPr>
            <w:r>
              <w:rPr>
                <w:rFonts w:ascii="Arial" w:hAnsi="Arial" w:cs="Arial"/>
                <w:sz w:val="22"/>
                <w:szCs w:val="20"/>
              </w:rPr>
              <w:t xml:space="preserve">The Maintenance </w:t>
            </w:r>
            <w:r w:rsidR="00A769DF">
              <w:rPr>
                <w:rFonts w:ascii="Arial" w:hAnsi="Arial" w:cs="Arial"/>
                <w:sz w:val="22"/>
                <w:szCs w:val="20"/>
              </w:rPr>
              <w:t>- Plumber</w:t>
            </w:r>
            <w:bookmarkStart w:id="0" w:name="_GoBack"/>
            <w:bookmarkEnd w:id="0"/>
            <w:r>
              <w:rPr>
                <w:rFonts w:ascii="Arial" w:hAnsi="Arial" w:cs="Arial"/>
                <w:sz w:val="22"/>
                <w:szCs w:val="20"/>
              </w:rPr>
              <w:t xml:space="preserve"> will support the Estates Management team in all aspects of Estates work to </w:t>
            </w:r>
            <w:r w:rsidRPr="00374089">
              <w:rPr>
                <w:rFonts w:ascii="Arial" w:hAnsi="Arial" w:cs="Arial"/>
                <w:sz w:val="22"/>
                <w:szCs w:val="20"/>
              </w:rPr>
              <w:t xml:space="preserve">provide a comprehensive repairs and maintenance service for all mechanical systems and plant, for example plumbing, </w:t>
            </w:r>
            <w:r>
              <w:rPr>
                <w:rFonts w:ascii="Arial" w:hAnsi="Arial" w:cs="Arial"/>
                <w:sz w:val="22"/>
                <w:szCs w:val="20"/>
              </w:rPr>
              <w:t>BEMS, heating</w:t>
            </w:r>
            <w:r w:rsidRPr="00374089">
              <w:rPr>
                <w:rFonts w:ascii="Arial" w:hAnsi="Arial" w:cs="Arial"/>
                <w:sz w:val="22"/>
                <w:szCs w:val="20"/>
              </w:rPr>
              <w:t xml:space="preserve"> and ventilation systems. </w:t>
            </w:r>
          </w:p>
          <w:p w14:paraId="2888C7FE" w14:textId="2CE7A898" w:rsidR="00FB5429" w:rsidRPr="00A56ED7" w:rsidRDefault="008179AD" w:rsidP="008179AD">
            <w:pPr>
              <w:spacing w:before="100" w:beforeAutospacing="1" w:after="100" w:afterAutospacing="1"/>
              <w:rPr>
                <w:rFonts w:ascii="Arial" w:hAnsi="Arial" w:cs="Arial"/>
              </w:rPr>
            </w:pPr>
            <w:r>
              <w:rPr>
                <w:rFonts w:ascii="Arial" w:hAnsi="Arial" w:cs="Arial"/>
                <w:szCs w:val="20"/>
              </w:rPr>
              <w:t xml:space="preserve">There will be a requirement for you </w:t>
            </w:r>
            <w:proofErr w:type="gramStart"/>
            <w:r>
              <w:rPr>
                <w:rFonts w:ascii="Arial" w:hAnsi="Arial" w:cs="Arial"/>
                <w:szCs w:val="20"/>
              </w:rPr>
              <w:t>to periodically work</w:t>
            </w:r>
            <w:proofErr w:type="gramEnd"/>
            <w:r>
              <w:rPr>
                <w:rFonts w:ascii="Arial" w:hAnsi="Arial" w:cs="Arial"/>
                <w:szCs w:val="20"/>
              </w:rPr>
              <w:t xml:space="preserve"> on call hours, and you may need to travel to other establishments and areas.</w:t>
            </w:r>
          </w:p>
        </w:tc>
      </w:tr>
      <w:tr w:rsidR="00FB5429" w:rsidRPr="00AC6F8A" w14:paraId="02058642" w14:textId="77777777" w:rsidTr="001379A0">
        <w:tc>
          <w:tcPr>
            <w:tcW w:w="9016"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1379A0" w:rsidRPr="00AC6F8A" w14:paraId="7F3BBD8B" w14:textId="77777777" w:rsidTr="001379A0">
        <w:tc>
          <w:tcPr>
            <w:tcW w:w="671" w:type="dxa"/>
          </w:tcPr>
          <w:p w14:paraId="60FF13DF" w14:textId="60C0D4E4" w:rsidR="001379A0" w:rsidRPr="00AC6F8A" w:rsidRDefault="001379A0" w:rsidP="001379A0">
            <w:pPr>
              <w:jc w:val="center"/>
              <w:rPr>
                <w:rFonts w:ascii="Arial" w:hAnsi="Arial" w:cs="Arial"/>
              </w:rPr>
            </w:pPr>
            <w:r w:rsidRPr="00AC6F8A">
              <w:rPr>
                <w:rFonts w:ascii="Arial" w:hAnsi="Arial" w:cs="Arial"/>
              </w:rPr>
              <w:t>1</w:t>
            </w:r>
          </w:p>
        </w:tc>
        <w:tc>
          <w:tcPr>
            <w:tcW w:w="8345" w:type="dxa"/>
          </w:tcPr>
          <w:p w14:paraId="34AA2AE1" w14:textId="7FC68CCB" w:rsidR="001379A0" w:rsidRPr="00AC6F8A" w:rsidRDefault="001379A0" w:rsidP="001379A0">
            <w:pPr>
              <w:suppressAutoHyphens/>
              <w:jc w:val="both"/>
              <w:rPr>
                <w:rFonts w:ascii="Arial" w:hAnsi="Arial" w:cs="Arial"/>
                <w:color w:val="1F497D" w:themeColor="text2"/>
              </w:rPr>
            </w:pPr>
            <w:r w:rsidRPr="009C6437">
              <w:rPr>
                <w:rFonts w:ascii="Arial" w:eastAsia="Times New Roman" w:hAnsi="Arial" w:cs="Arial"/>
                <w:szCs w:val="20"/>
                <w:lang w:eastAsia="en-GB"/>
              </w:rPr>
              <w:t>Carry out reactive and planned maintenance and minor works throughout the establishment as instructed to all mechanical plant, equipment and systems.</w:t>
            </w:r>
          </w:p>
        </w:tc>
      </w:tr>
      <w:tr w:rsidR="001379A0" w:rsidRPr="00AC6F8A" w14:paraId="340E836C" w14:textId="77777777" w:rsidTr="001379A0">
        <w:tc>
          <w:tcPr>
            <w:tcW w:w="671" w:type="dxa"/>
          </w:tcPr>
          <w:p w14:paraId="3F82AAE7" w14:textId="60B41794" w:rsidR="001379A0" w:rsidRPr="00AC6F8A" w:rsidRDefault="001379A0" w:rsidP="001379A0">
            <w:pPr>
              <w:jc w:val="center"/>
              <w:rPr>
                <w:rFonts w:ascii="Arial" w:hAnsi="Arial" w:cs="Arial"/>
              </w:rPr>
            </w:pPr>
            <w:r w:rsidRPr="00AC6F8A">
              <w:rPr>
                <w:rFonts w:ascii="Arial" w:hAnsi="Arial" w:cs="Arial"/>
              </w:rPr>
              <w:t>2</w:t>
            </w:r>
          </w:p>
        </w:tc>
        <w:tc>
          <w:tcPr>
            <w:tcW w:w="8345" w:type="dxa"/>
          </w:tcPr>
          <w:p w14:paraId="12E34659" w14:textId="7F145642" w:rsidR="001379A0" w:rsidRPr="00A56ED7" w:rsidRDefault="001379A0" w:rsidP="001379A0">
            <w:pPr>
              <w:suppressAutoHyphens/>
              <w:jc w:val="both"/>
              <w:rPr>
                <w:rFonts w:ascii="Arial" w:hAnsi="Arial" w:cs="Arial"/>
                <w:color w:val="1F497D" w:themeColor="text2"/>
              </w:rPr>
            </w:pPr>
            <w:r w:rsidRPr="009C6437">
              <w:rPr>
                <w:rFonts w:ascii="Arial" w:eastAsia="Times New Roman" w:hAnsi="Arial" w:cs="Arial"/>
                <w:szCs w:val="20"/>
                <w:lang w:eastAsia="en-GB"/>
              </w:rPr>
              <w:t>Maintain a safe and healthy working environment through regular checking and testing of heating appliances and installations in accordance with relevant legislation. Participating in an "on call" rota for emergency repairs.</w:t>
            </w:r>
            <w:r>
              <w:rPr>
                <w:rFonts w:ascii="Arial" w:eastAsia="Times New Roman" w:hAnsi="Arial" w:cs="Arial"/>
                <w:szCs w:val="20"/>
                <w:lang w:eastAsia="en-GB"/>
              </w:rPr>
              <w:t xml:space="preserve"> It </w:t>
            </w:r>
            <w:proofErr w:type="gramStart"/>
            <w:r>
              <w:rPr>
                <w:rFonts w:ascii="Arial" w:eastAsia="Times New Roman" w:hAnsi="Arial" w:cs="Arial"/>
                <w:szCs w:val="20"/>
                <w:lang w:eastAsia="en-GB"/>
              </w:rPr>
              <w:t>is expected</w:t>
            </w:r>
            <w:proofErr w:type="gramEnd"/>
            <w:r>
              <w:rPr>
                <w:rFonts w:ascii="Arial" w:eastAsia="Times New Roman" w:hAnsi="Arial" w:cs="Arial"/>
                <w:szCs w:val="20"/>
                <w:lang w:eastAsia="en-GB"/>
              </w:rPr>
              <w:t xml:space="preserve"> that you will be able to attend your home establishment within 60 minutes of being called out. You will also provide</w:t>
            </w:r>
            <w:r w:rsidRPr="009C6437">
              <w:rPr>
                <w:rFonts w:ascii="Arial" w:eastAsia="Times New Roman" w:hAnsi="Arial" w:cs="Arial"/>
                <w:szCs w:val="20"/>
                <w:lang w:eastAsia="en-GB"/>
              </w:rPr>
              <w:t xml:space="preserve"> area coverage when required.</w:t>
            </w:r>
          </w:p>
        </w:tc>
      </w:tr>
      <w:tr w:rsidR="001379A0" w:rsidRPr="00AC6F8A" w14:paraId="02596625" w14:textId="77777777" w:rsidTr="001379A0">
        <w:tc>
          <w:tcPr>
            <w:tcW w:w="671" w:type="dxa"/>
          </w:tcPr>
          <w:p w14:paraId="1AE0DA13" w14:textId="77F9600E" w:rsidR="001379A0" w:rsidRPr="00AC6F8A" w:rsidRDefault="001379A0" w:rsidP="001379A0">
            <w:pPr>
              <w:jc w:val="center"/>
              <w:rPr>
                <w:rFonts w:ascii="Arial" w:hAnsi="Arial" w:cs="Arial"/>
              </w:rPr>
            </w:pPr>
            <w:r w:rsidRPr="00AC6F8A">
              <w:rPr>
                <w:rFonts w:ascii="Arial" w:hAnsi="Arial" w:cs="Arial"/>
              </w:rPr>
              <w:t>3</w:t>
            </w:r>
          </w:p>
        </w:tc>
        <w:tc>
          <w:tcPr>
            <w:tcW w:w="8345" w:type="dxa"/>
          </w:tcPr>
          <w:p w14:paraId="3F1ACDE3" w14:textId="4A3E0E66" w:rsidR="001379A0" w:rsidRPr="00AC6F8A" w:rsidRDefault="001379A0" w:rsidP="001379A0">
            <w:pPr>
              <w:suppressAutoHyphens/>
              <w:jc w:val="both"/>
              <w:rPr>
                <w:rFonts w:ascii="Arial" w:hAnsi="Arial" w:cs="Arial"/>
                <w:b/>
                <w:color w:val="1F497D" w:themeColor="text2"/>
              </w:rPr>
            </w:pPr>
            <w:r w:rsidRPr="009C6437">
              <w:rPr>
                <w:rFonts w:ascii="Arial" w:eastAsia="Times New Roman" w:hAnsi="Arial" w:cs="Arial"/>
                <w:szCs w:val="20"/>
                <w:lang w:eastAsia="en-GB"/>
              </w:rPr>
              <w:t>Monitor and adjust mechanical control systems to ensure optimum performance within guidelines.</w:t>
            </w:r>
          </w:p>
        </w:tc>
      </w:tr>
      <w:tr w:rsidR="001379A0" w:rsidRPr="00AC6F8A" w14:paraId="08BBCC21" w14:textId="77777777" w:rsidTr="001379A0">
        <w:tc>
          <w:tcPr>
            <w:tcW w:w="671" w:type="dxa"/>
          </w:tcPr>
          <w:p w14:paraId="5870FF46" w14:textId="34E6EA61" w:rsidR="001379A0" w:rsidRPr="00AC6F8A" w:rsidRDefault="001379A0" w:rsidP="001379A0">
            <w:pPr>
              <w:jc w:val="center"/>
              <w:rPr>
                <w:rFonts w:ascii="Arial" w:hAnsi="Arial" w:cs="Arial"/>
              </w:rPr>
            </w:pPr>
            <w:r w:rsidRPr="00AC6F8A">
              <w:rPr>
                <w:rFonts w:ascii="Arial" w:hAnsi="Arial" w:cs="Arial"/>
              </w:rPr>
              <w:t>4</w:t>
            </w:r>
          </w:p>
        </w:tc>
        <w:tc>
          <w:tcPr>
            <w:tcW w:w="8345" w:type="dxa"/>
          </w:tcPr>
          <w:p w14:paraId="01FE02BD" w14:textId="49BB3299" w:rsidR="001379A0" w:rsidRPr="00AC6F8A" w:rsidRDefault="001379A0" w:rsidP="001379A0">
            <w:pPr>
              <w:suppressAutoHyphens/>
              <w:jc w:val="both"/>
              <w:rPr>
                <w:rFonts w:ascii="Arial" w:hAnsi="Arial" w:cs="Arial"/>
                <w:b/>
                <w:color w:val="1F497D" w:themeColor="text2"/>
              </w:rPr>
            </w:pPr>
            <w:r w:rsidRPr="009C6437">
              <w:rPr>
                <w:rFonts w:ascii="Arial" w:eastAsia="Times New Roman" w:hAnsi="Arial" w:cs="Arial"/>
                <w:szCs w:val="20"/>
                <w:lang w:eastAsia="en-GB"/>
              </w:rPr>
              <w:t>To provide technical support and advice on plumbing, heating and venti</w:t>
            </w:r>
            <w:r>
              <w:rPr>
                <w:rFonts w:ascii="Arial" w:eastAsia="Times New Roman" w:hAnsi="Arial" w:cs="Arial"/>
                <w:szCs w:val="20"/>
                <w:lang w:eastAsia="en-GB"/>
              </w:rPr>
              <w:t xml:space="preserve">lation issues to the Technical </w:t>
            </w:r>
            <w:r w:rsidRPr="009C6437">
              <w:rPr>
                <w:rFonts w:ascii="Arial" w:eastAsia="Times New Roman" w:hAnsi="Arial" w:cs="Arial"/>
                <w:szCs w:val="20"/>
                <w:lang w:eastAsia="en-GB"/>
              </w:rPr>
              <w:t>Manager and other staff as necessary.</w:t>
            </w:r>
          </w:p>
        </w:tc>
      </w:tr>
      <w:tr w:rsidR="001379A0" w:rsidRPr="00AC6F8A" w14:paraId="40DC5BF6" w14:textId="77777777" w:rsidTr="001379A0">
        <w:tc>
          <w:tcPr>
            <w:tcW w:w="671" w:type="dxa"/>
          </w:tcPr>
          <w:p w14:paraId="43F0910D" w14:textId="19BA574B" w:rsidR="001379A0" w:rsidRPr="00AC6F8A" w:rsidRDefault="001379A0" w:rsidP="001379A0">
            <w:pPr>
              <w:jc w:val="center"/>
              <w:rPr>
                <w:rFonts w:ascii="Arial" w:hAnsi="Arial" w:cs="Arial"/>
              </w:rPr>
            </w:pPr>
            <w:r w:rsidRPr="00AC6F8A">
              <w:rPr>
                <w:rFonts w:ascii="Arial" w:hAnsi="Arial" w:cs="Arial"/>
              </w:rPr>
              <w:t>5</w:t>
            </w:r>
          </w:p>
        </w:tc>
        <w:tc>
          <w:tcPr>
            <w:tcW w:w="8345" w:type="dxa"/>
          </w:tcPr>
          <w:p w14:paraId="7EF96674" w14:textId="2D9105BA" w:rsidR="001379A0" w:rsidRPr="00AC6F8A" w:rsidRDefault="001379A0" w:rsidP="001379A0">
            <w:pPr>
              <w:suppressAutoHyphens/>
              <w:jc w:val="both"/>
              <w:rPr>
                <w:rFonts w:ascii="Arial" w:hAnsi="Arial" w:cs="Arial"/>
                <w:b/>
                <w:color w:val="1F497D" w:themeColor="text2"/>
              </w:rPr>
            </w:pPr>
            <w:r w:rsidRPr="009C6437">
              <w:rPr>
                <w:rFonts w:ascii="Arial" w:eastAsia="Times New Roman" w:hAnsi="Arial" w:cs="Arial"/>
                <w:szCs w:val="20"/>
                <w:lang w:eastAsia="en-GB"/>
              </w:rPr>
              <w:t xml:space="preserve">Assume practical responsibility for all plumbing, heating and ventilation related installations and provide timely pre-emptive condition reports to </w:t>
            </w:r>
            <w:r>
              <w:rPr>
                <w:rFonts w:ascii="Arial" w:eastAsia="Times New Roman" w:hAnsi="Arial" w:cs="Arial"/>
                <w:szCs w:val="20"/>
                <w:lang w:eastAsia="en-GB"/>
              </w:rPr>
              <w:t>Technical Manager.</w:t>
            </w:r>
          </w:p>
        </w:tc>
      </w:tr>
      <w:tr w:rsidR="001379A0" w:rsidRPr="00AC6F8A" w14:paraId="7B00C30E" w14:textId="77777777" w:rsidTr="001379A0">
        <w:tc>
          <w:tcPr>
            <w:tcW w:w="671" w:type="dxa"/>
          </w:tcPr>
          <w:p w14:paraId="6EBC0B33" w14:textId="6747F89A" w:rsidR="001379A0" w:rsidRPr="00AC6F8A" w:rsidRDefault="001379A0" w:rsidP="001379A0">
            <w:pPr>
              <w:jc w:val="center"/>
              <w:rPr>
                <w:rFonts w:ascii="Arial" w:hAnsi="Arial" w:cs="Arial"/>
              </w:rPr>
            </w:pPr>
            <w:r w:rsidRPr="00AC6F8A">
              <w:rPr>
                <w:rFonts w:ascii="Arial" w:hAnsi="Arial" w:cs="Arial"/>
              </w:rPr>
              <w:t>6</w:t>
            </w:r>
          </w:p>
        </w:tc>
        <w:tc>
          <w:tcPr>
            <w:tcW w:w="8345" w:type="dxa"/>
          </w:tcPr>
          <w:p w14:paraId="3F0697F7" w14:textId="2F958ADC" w:rsidR="001379A0" w:rsidRPr="00AC6F8A" w:rsidRDefault="001379A0" w:rsidP="001379A0">
            <w:pPr>
              <w:suppressAutoHyphens/>
              <w:jc w:val="both"/>
              <w:rPr>
                <w:rFonts w:ascii="Arial" w:hAnsi="Arial" w:cs="Arial"/>
                <w:b/>
                <w:color w:val="1F497D" w:themeColor="text2"/>
              </w:rPr>
            </w:pPr>
            <w:r w:rsidRPr="009C6437">
              <w:rPr>
                <w:rFonts w:ascii="Arial" w:eastAsia="Times New Roman" w:hAnsi="Arial" w:cs="Arial"/>
                <w:szCs w:val="20"/>
                <w:lang w:eastAsia="en-GB"/>
              </w:rPr>
              <w:t>Assess and order parts and equipment necessary for individual tasks, in conjunction with the administrator.</w:t>
            </w:r>
          </w:p>
        </w:tc>
      </w:tr>
    </w:tbl>
    <w:p w14:paraId="3FE383FC" w14:textId="77777777" w:rsidR="00FB5429" w:rsidRDefault="00FB5429">
      <w:pPr>
        <w:rPr>
          <w:rFonts w:ascii="Arial" w:hAnsi="Arial" w:cs="Arial"/>
          <w:b/>
          <w:color w:val="1F497D" w:themeColor="text2"/>
          <w:sz w:val="24"/>
        </w:rPr>
      </w:pPr>
    </w:p>
    <w:p w14:paraId="0B441BE6" w14:textId="77777777" w:rsidR="001529FE" w:rsidRDefault="001529FE">
      <w:pPr>
        <w:rPr>
          <w:rFonts w:ascii="Arial" w:hAnsi="Arial" w:cs="Arial"/>
          <w:b/>
          <w:color w:val="004295"/>
          <w:sz w:val="28"/>
        </w:rPr>
      </w:pPr>
    </w:p>
    <w:p w14:paraId="42C9A1C2" w14:textId="77777777" w:rsidR="001529FE" w:rsidRDefault="001529FE">
      <w:pPr>
        <w:rPr>
          <w:rFonts w:ascii="Arial" w:hAnsi="Arial" w:cs="Arial"/>
          <w:b/>
          <w:color w:val="004295"/>
          <w:sz w:val="28"/>
        </w:rPr>
      </w:pPr>
    </w:p>
    <w:p w14:paraId="1BC4CE68" w14:textId="77777777" w:rsidR="001529FE" w:rsidRDefault="001529FE">
      <w:pPr>
        <w:rPr>
          <w:rFonts w:ascii="Arial" w:hAnsi="Arial" w:cs="Arial"/>
          <w:b/>
          <w:color w:val="004295"/>
          <w:sz w:val="28"/>
        </w:rPr>
      </w:pPr>
    </w:p>
    <w:p w14:paraId="71F76258" w14:textId="77777777" w:rsidR="001529FE" w:rsidRDefault="001529FE">
      <w:pPr>
        <w:rPr>
          <w:rFonts w:ascii="Arial" w:hAnsi="Arial" w:cs="Arial"/>
          <w:b/>
          <w:color w:val="004295"/>
          <w:sz w:val="28"/>
        </w:rPr>
      </w:pPr>
    </w:p>
    <w:p w14:paraId="70D46299" w14:textId="682F19A3" w:rsidR="005B7DE7" w:rsidRDefault="00FB5429">
      <w:pPr>
        <w:rPr>
          <w:rFonts w:ascii="Arial" w:hAnsi="Arial" w:cs="Arial"/>
          <w:b/>
          <w:color w:val="004295"/>
          <w:sz w:val="28"/>
        </w:rPr>
      </w:pPr>
      <w:r w:rsidRPr="00FB5429">
        <w:rPr>
          <w:rFonts w:ascii="Arial" w:hAnsi="Arial" w:cs="Arial"/>
          <w:b/>
          <w:color w:val="004295"/>
          <w:sz w:val="28"/>
        </w:rPr>
        <w:lastRenderedPageBreak/>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w:t>
      </w:r>
      <w:proofErr w:type="gramStart"/>
      <w:r>
        <w:rPr>
          <w:rFonts w:ascii="Arial" w:hAnsi="Arial" w:cs="Arial"/>
        </w:rPr>
        <w:t>merit which</w:t>
      </w:r>
      <w:proofErr w:type="gramEnd"/>
      <w:r>
        <w:rPr>
          <w:rFonts w:ascii="Arial" w:hAnsi="Arial" w:cs="Arial"/>
        </w:rPr>
        <w:t xml:space="preserve">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t>
      </w:r>
      <w:proofErr w:type="gramStart"/>
      <w:r>
        <w:rPr>
          <w:rFonts w:ascii="Arial" w:hAnsi="Arial" w:cs="Arial"/>
        </w:rPr>
        <w:t>will be assessed</w:t>
      </w:r>
      <w:proofErr w:type="gramEnd"/>
      <w:r>
        <w:rPr>
          <w:rFonts w:ascii="Arial" w:hAnsi="Arial" w:cs="Arial"/>
        </w:rPr>
        <w:t xml:space="preserve"> against the published criteria during the selection process, as detailed below. The most meritorious candidate will be the one who best meets the essential criteria for the role. Performance against any published desirable criteria </w:t>
      </w:r>
      <w:proofErr w:type="gramStart"/>
      <w:r>
        <w:rPr>
          <w:rFonts w:ascii="Arial" w:hAnsi="Arial" w:cs="Arial"/>
        </w:rPr>
        <w:t>will only be considered</w:t>
      </w:r>
      <w:proofErr w:type="gramEnd"/>
      <w:r>
        <w:rPr>
          <w:rFonts w:ascii="Arial" w:hAnsi="Arial" w:cs="Arial"/>
        </w:rPr>
        <w:t xml:space="preserve">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2B09BA36" w14:textId="77777777" w:rsidR="005B7DE7" w:rsidRDefault="001379A0" w:rsidP="00A56ED7">
            <w:pPr>
              <w:pStyle w:val="NoSpacing"/>
              <w:rPr>
                <w:rFonts w:ascii="Arial" w:eastAsia="Times New Roman" w:hAnsi="Arial" w:cs="Arial"/>
                <w:lang w:eastAsia="en-GB"/>
              </w:rPr>
            </w:pPr>
            <w:r w:rsidRPr="009C6437">
              <w:rPr>
                <w:rFonts w:ascii="Arial" w:eastAsia="Times New Roman" w:hAnsi="Arial" w:cs="Arial"/>
                <w:lang w:eastAsia="en-GB"/>
              </w:rPr>
              <w:t>Have served a recognised apprenticeship and have obtained a qualification in heating, plumbing and ventilation to a minimum of SVQ Level 3 or equivalent</w:t>
            </w:r>
            <w:r>
              <w:rPr>
                <w:rFonts w:ascii="Arial" w:eastAsia="Times New Roman" w:hAnsi="Arial" w:cs="Arial"/>
                <w:lang w:eastAsia="en-GB"/>
              </w:rPr>
              <w:t>.</w:t>
            </w:r>
          </w:p>
          <w:p w14:paraId="4C6F316F" w14:textId="77777777" w:rsidR="00271611" w:rsidRDefault="00271611" w:rsidP="00A56ED7">
            <w:pPr>
              <w:pStyle w:val="NoSpacing"/>
              <w:rPr>
                <w:rFonts w:ascii="Arial" w:eastAsia="Times New Roman" w:hAnsi="Arial" w:cs="Arial"/>
                <w:lang w:eastAsia="en-GB"/>
              </w:rPr>
            </w:pPr>
          </w:p>
          <w:p w14:paraId="27A2145C" w14:textId="60C850F4" w:rsidR="00271611" w:rsidRPr="00AC6F8A" w:rsidRDefault="00271611" w:rsidP="00A56ED7">
            <w:pPr>
              <w:pStyle w:val="NoSpacing"/>
              <w:rPr>
                <w:rFonts w:ascii="Arial" w:hAnsi="Arial" w:cs="Arial"/>
                <w:lang w:eastAsia="en-GB"/>
              </w:rPr>
            </w:pPr>
            <w:r w:rsidRPr="005A620F">
              <w:rPr>
                <w:rFonts w:ascii="Arial" w:hAnsi="Arial" w:cs="Arial"/>
                <w:b/>
                <w:i/>
                <w:lang w:eastAsia="en-GB"/>
              </w:rPr>
              <w:t xml:space="preserve">Please </w:t>
            </w:r>
            <w:r>
              <w:rPr>
                <w:rFonts w:ascii="Arial" w:hAnsi="Arial" w:cs="Arial"/>
                <w:b/>
                <w:i/>
                <w:lang w:eastAsia="en-GB"/>
              </w:rPr>
              <w:t>ensure CV clearly outlines the above qualifications deemed as essential.</w:t>
            </w:r>
          </w:p>
        </w:tc>
        <w:tc>
          <w:tcPr>
            <w:tcW w:w="2410" w:type="dxa"/>
            <w:shd w:val="clear" w:color="auto" w:fill="auto"/>
          </w:tcPr>
          <w:p w14:paraId="0FF3DBCD" w14:textId="15B5F2D4" w:rsidR="005B7DE7" w:rsidRPr="00A56ED7" w:rsidRDefault="00A56ED7" w:rsidP="005B7DE7">
            <w:pPr>
              <w:spacing w:before="120" w:after="120" w:line="240" w:lineRule="auto"/>
              <w:rPr>
                <w:rFonts w:ascii="Arial" w:eastAsia="Cambria" w:hAnsi="Arial" w:cs="Arial"/>
                <w:b/>
              </w:rPr>
            </w:pPr>
            <w:r w:rsidRPr="00A56ED7">
              <w:rPr>
                <w:rFonts w:ascii="Arial" w:eastAsia="Cambria" w:hAnsi="Arial" w:cs="Arial"/>
                <w:b/>
              </w:rPr>
              <w:t>Essential</w:t>
            </w:r>
          </w:p>
        </w:tc>
        <w:tc>
          <w:tcPr>
            <w:tcW w:w="2268" w:type="dxa"/>
            <w:shd w:val="clear" w:color="auto" w:fill="auto"/>
          </w:tcPr>
          <w:p w14:paraId="6D0D2211" w14:textId="030CA02A" w:rsidR="00E5078F" w:rsidRPr="00A10DEC" w:rsidRDefault="00A56ED7" w:rsidP="00A10DEC">
            <w:pPr>
              <w:spacing w:before="120" w:after="120" w:line="240" w:lineRule="auto"/>
              <w:rPr>
                <w:rFonts w:ascii="Arial" w:eastAsia="Cambria" w:hAnsi="Arial" w:cs="Arial"/>
              </w:rPr>
            </w:pPr>
            <w:r w:rsidRPr="00A10DEC">
              <w:rPr>
                <w:rFonts w:ascii="Arial" w:eastAsia="Cambria" w:hAnsi="Arial" w:cs="Arial"/>
              </w:rPr>
              <w:t>Application</w:t>
            </w:r>
          </w:p>
          <w:p w14:paraId="1943FACD" w14:textId="109A176E" w:rsidR="00E5078F" w:rsidRPr="00AC6F8A" w:rsidRDefault="00E5078F" w:rsidP="00AC6F8A">
            <w:pPr>
              <w:spacing w:before="120" w:after="120" w:line="240" w:lineRule="auto"/>
              <w:rPr>
                <w:rFonts w:ascii="Arial" w:eastAsia="Cambria" w:hAnsi="Arial" w:cs="Arial"/>
              </w:rPr>
            </w:pPr>
            <w:r>
              <w:rPr>
                <w:rFonts w:ascii="Arial" w:eastAsia="Cambria" w:hAnsi="Arial" w:cs="Arial"/>
              </w:rPr>
              <w:t xml:space="preserve">Pre-employment Checks </w:t>
            </w:r>
            <w:r>
              <w:rPr>
                <w:rFonts w:ascii="Arial" w:eastAsia="Cambria" w:hAnsi="Arial" w:cs="Arial"/>
                <w:i/>
              </w:rPr>
              <w:t>(you will be asked to provide evidence of your apprenticeship and qualification documentation)</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1579EE15" w14:textId="77777777" w:rsidTr="00450364">
        <w:trPr>
          <w:trHeight w:val="846"/>
        </w:trPr>
        <w:tc>
          <w:tcPr>
            <w:tcW w:w="4361" w:type="dxa"/>
            <w:shd w:val="clear" w:color="auto" w:fill="DAEEF3"/>
          </w:tcPr>
          <w:p w14:paraId="62FCFFE7" w14:textId="77777777" w:rsidR="005B7DE7" w:rsidRDefault="001379A0" w:rsidP="001379A0">
            <w:pPr>
              <w:spacing w:line="240" w:lineRule="auto"/>
              <w:rPr>
                <w:rFonts w:ascii="Arial" w:eastAsia="Times New Roman" w:hAnsi="Arial" w:cs="Arial"/>
                <w:lang w:eastAsia="en-GB"/>
              </w:rPr>
            </w:pPr>
            <w:r w:rsidRPr="009C6437">
              <w:rPr>
                <w:rFonts w:ascii="Arial" w:eastAsia="Times New Roman" w:hAnsi="Arial" w:cs="Arial"/>
                <w:lang w:eastAsia="en-GB"/>
              </w:rPr>
              <w:t>Experience of mechanical services, plumbing and heating services maintenance</w:t>
            </w:r>
            <w:r>
              <w:rPr>
                <w:rFonts w:ascii="Arial" w:eastAsia="Times New Roman" w:hAnsi="Arial" w:cs="Arial"/>
                <w:lang w:eastAsia="en-GB"/>
              </w:rPr>
              <w:t xml:space="preserve"> in an industrial/commercial environment.</w:t>
            </w:r>
          </w:p>
          <w:p w14:paraId="3194DDE7" w14:textId="1EF23057" w:rsidR="00D55E6C" w:rsidRPr="00AC6F8A" w:rsidRDefault="00D55E6C" w:rsidP="001379A0">
            <w:pPr>
              <w:spacing w:line="240" w:lineRule="auto"/>
              <w:rPr>
                <w:rFonts w:ascii="Arial" w:hAnsi="Arial" w:cs="Arial"/>
              </w:rPr>
            </w:pPr>
            <w:r w:rsidRPr="005A620F">
              <w:rPr>
                <w:rFonts w:ascii="Arial" w:hAnsi="Arial" w:cs="Arial"/>
                <w:b/>
                <w:i/>
                <w:lang w:eastAsia="en-GB"/>
              </w:rPr>
              <w:t xml:space="preserve">Please </w:t>
            </w:r>
            <w:r>
              <w:rPr>
                <w:rFonts w:ascii="Arial" w:hAnsi="Arial" w:cs="Arial"/>
                <w:b/>
                <w:i/>
                <w:lang w:eastAsia="en-GB"/>
              </w:rPr>
              <w:t xml:space="preserve">ensure CV </w:t>
            </w:r>
            <w:r w:rsidRPr="005A620F">
              <w:rPr>
                <w:rFonts w:ascii="Arial" w:hAnsi="Arial" w:cs="Arial"/>
                <w:b/>
                <w:i/>
                <w:lang w:eastAsia="en-GB"/>
              </w:rPr>
              <w:t>provid</w:t>
            </w:r>
            <w:r>
              <w:rPr>
                <w:rFonts w:ascii="Arial" w:hAnsi="Arial" w:cs="Arial"/>
                <w:b/>
                <w:i/>
                <w:lang w:eastAsia="en-GB"/>
              </w:rPr>
              <w:t>e</w:t>
            </w:r>
            <w:r w:rsidRPr="005A620F">
              <w:rPr>
                <w:rFonts w:ascii="Arial" w:hAnsi="Arial" w:cs="Arial"/>
                <w:b/>
                <w:i/>
                <w:lang w:eastAsia="en-GB"/>
              </w:rPr>
              <w:t>s an example specific to the above criteria.</w:t>
            </w:r>
          </w:p>
        </w:tc>
        <w:tc>
          <w:tcPr>
            <w:tcW w:w="2410" w:type="dxa"/>
          </w:tcPr>
          <w:p w14:paraId="3711A2B6" w14:textId="5DC25988" w:rsidR="005B7DE7" w:rsidRPr="00A56ED7" w:rsidRDefault="00A56ED7" w:rsidP="005B7DE7">
            <w:pPr>
              <w:spacing w:before="120" w:after="120" w:line="240" w:lineRule="auto"/>
              <w:rPr>
                <w:rFonts w:ascii="Arial" w:eastAsia="Cambria" w:hAnsi="Arial" w:cs="Arial"/>
                <w:b/>
              </w:rPr>
            </w:pPr>
            <w:r w:rsidRPr="00A56ED7">
              <w:rPr>
                <w:rFonts w:ascii="Arial" w:eastAsia="Cambria" w:hAnsi="Arial" w:cs="Arial"/>
                <w:b/>
              </w:rPr>
              <w:t>Essential</w:t>
            </w:r>
          </w:p>
        </w:tc>
        <w:tc>
          <w:tcPr>
            <w:tcW w:w="2268" w:type="dxa"/>
          </w:tcPr>
          <w:p w14:paraId="33D04681" w14:textId="77777777" w:rsidR="00A10DEC" w:rsidRDefault="00A56ED7" w:rsidP="005B7DE7">
            <w:pPr>
              <w:spacing w:before="120" w:after="120" w:line="240" w:lineRule="auto"/>
              <w:rPr>
                <w:rFonts w:ascii="Arial" w:eastAsia="Cambria" w:hAnsi="Arial" w:cs="Arial"/>
              </w:rPr>
            </w:pPr>
            <w:r>
              <w:rPr>
                <w:rFonts w:ascii="Arial" w:eastAsia="Cambria" w:hAnsi="Arial" w:cs="Arial"/>
              </w:rPr>
              <w:t>Application</w:t>
            </w:r>
          </w:p>
          <w:p w14:paraId="0C86410B" w14:textId="44FD13A9" w:rsidR="00A10DEC" w:rsidRPr="00AC6F8A" w:rsidRDefault="00A10DEC" w:rsidP="005B7DE7">
            <w:pPr>
              <w:spacing w:before="120" w:after="120" w:line="240" w:lineRule="auto"/>
              <w:rPr>
                <w:rFonts w:ascii="Arial" w:eastAsia="Cambria" w:hAnsi="Arial" w:cs="Arial"/>
              </w:rPr>
            </w:pPr>
            <w:r>
              <w:rPr>
                <w:rFonts w:ascii="Arial" w:eastAsia="Cambria" w:hAnsi="Arial" w:cs="Arial"/>
              </w:rPr>
              <w:t>Interview</w:t>
            </w:r>
          </w:p>
        </w:tc>
      </w:tr>
      <w:tr w:rsidR="00141899" w:rsidRPr="00AC6F8A" w14:paraId="2F4F538B" w14:textId="77777777" w:rsidTr="00450364">
        <w:trPr>
          <w:trHeight w:val="832"/>
        </w:trPr>
        <w:tc>
          <w:tcPr>
            <w:tcW w:w="4361" w:type="dxa"/>
            <w:shd w:val="clear" w:color="auto" w:fill="DAEEF3"/>
          </w:tcPr>
          <w:p w14:paraId="62221E68" w14:textId="77777777" w:rsidR="00141899" w:rsidRDefault="001379A0" w:rsidP="00A56ED7">
            <w:pPr>
              <w:pStyle w:val="NoSpacing"/>
              <w:rPr>
                <w:rFonts w:ascii="Arial" w:hAnsi="Arial" w:cs="Arial"/>
              </w:rPr>
            </w:pPr>
            <w:r>
              <w:rPr>
                <w:rFonts w:ascii="Arial" w:hAnsi="Arial" w:cs="Arial"/>
                <w:iCs/>
              </w:rPr>
              <w:t>Have awareness of other basic maintenance and repair tasks (for example, electrical and building works maintenance and repairs), or be willing to develop these skills</w:t>
            </w:r>
            <w:r>
              <w:rPr>
                <w:rFonts w:ascii="Arial" w:hAnsi="Arial" w:cs="Arial"/>
              </w:rPr>
              <w:t>.</w:t>
            </w:r>
          </w:p>
          <w:p w14:paraId="50B0CF15" w14:textId="77777777" w:rsidR="00D55E6C" w:rsidRDefault="00D55E6C" w:rsidP="00A56ED7">
            <w:pPr>
              <w:pStyle w:val="NoSpacing"/>
              <w:rPr>
                <w:rFonts w:ascii="Arial" w:hAnsi="Arial" w:cs="Arial"/>
              </w:rPr>
            </w:pPr>
          </w:p>
          <w:p w14:paraId="3A2AF6E4" w14:textId="77777777" w:rsidR="00D55E6C" w:rsidRDefault="00D55E6C" w:rsidP="00A56ED7">
            <w:pPr>
              <w:pStyle w:val="NoSpacing"/>
              <w:rPr>
                <w:rFonts w:ascii="Arial" w:hAnsi="Arial" w:cs="Arial"/>
                <w:b/>
                <w:i/>
              </w:rPr>
            </w:pPr>
            <w:r>
              <w:rPr>
                <w:rFonts w:ascii="Arial" w:hAnsi="Arial" w:cs="Arial"/>
                <w:b/>
                <w:i/>
              </w:rPr>
              <w:t>Please ensure CV provides</w:t>
            </w:r>
            <w:r w:rsidRPr="005A620F">
              <w:rPr>
                <w:rFonts w:ascii="Arial" w:hAnsi="Arial" w:cs="Arial"/>
                <w:b/>
                <w:i/>
              </w:rPr>
              <w:t xml:space="preserve"> a clear example of the above and/or willingness to develop.</w:t>
            </w:r>
          </w:p>
          <w:p w14:paraId="50146011" w14:textId="0D315F8A" w:rsidR="00D55E6C" w:rsidRPr="00A56ED7" w:rsidRDefault="00D55E6C" w:rsidP="00A56ED7">
            <w:pPr>
              <w:pStyle w:val="NoSpacing"/>
              <w:rPr>
                <w:rFonts w:ascii="Arial" w:hAnsi="Arial" w:cs="Arial"/>
              </w:rPr>
            </w:pPr>
          </w:p>
        </w:tc>
        <w:tc>
          <w:tcPr>
            <w:tcW w:w="2410" w:type="dxa"/>
          </w:tcPr>
          <w:p w14:paraId="38B65C45" w14:textId="770717BC" w:rsidR="00141899" w:rsidRPr="00A56ED7" w:rsidRDefault="00A56ED7" w:rsidP="005B7DE7">
            <w:pPr>
              <w:spacing w:before="120" w:after="120" w:line="240" w:lineRule="auto"/>
              <w:rPr>
                <w:rFonts w:ascii="Arial" w:eastAsia="Cambria" w:hAnsi="Arial" w:cs="Arial"/>
                <w:b/>
              </w:rPr>
            </w:pPr>
            <w:r w:rsidRPr="00A56ED7">
              <w:rPr>
                <w:rFonts w:ascii="Arial" w:eastAsia="Cambria" w:hAnsi="Arial" w:cs="Arial"/>
                <w:b/>
              </w:rPr>
              <w:t>Essential</w:t>
            </w:r>
          </w:p>
        </w:tc>
        <w:tc>
          <w:tcPr>
            <w:tcW w:w="2268" w:type="dxa"/>
          </w:tcPr>
          <w:p w14:paraId="542033A7" w14:textId="4345BF72" w:rsidR="00A10DEC" w:rsidRDefault="00A10DEC" w:rsidP="005B7DE7">
            <w:pPr>
              <w:spacing w:before="120" w:after="120" w:line="240" w:lineRule="auto"/>
              <w:rPr>
                <w:rFonts w:ascii="Arial" w:eastAsia="Cambria" w:hAnsi="Arial" w:cs="Arial"/>
              </w:rPr>
            </w:pPr>
            <w:r>
              <w:rPr>
                <w:rFonts w:ascii="Arial" w:eastAsia="Cambria" w:hAnsi="Arial" w:cs="Arial"/>
              </w:rPr>
              <w:t>Application</w:t>
            </w:r>
          </w:p>
          <w:p w14:paraId="46FE92B7" w14:textId="3BE826AB" w:rsidR="00141899" w:rsidRPr="00AC6F8A" w:rsidRDefault="00A56ED7" w:rsidP="005B7DE7">
            <w:pPr>
              <w:spacing w:before="120" w:after="120" w:line="240" w:lineRule="auto"/>
              <w:rPr>
                <w:rFonts w:ascii="Arial" w:eastAsia="Cambria" w:hAnsi="Arial" w:cs="Arial"/>
              </w:rPr>
            </w:pPr>
            <w:r>
              <w:rPr>
                <w:rFonts w:ascii="Arial" w:eastAsia="Cambria" w:hAnsi="Arial" w:cs="Arial"/>
              </w:rPr>
              <w:t>Interview</w:t>
            </w:r>
          </w:p>
        </w:tc>
      </w:tr>
      <w:tr w:rsidR="001379A0" w:rsidRPr="00AC6F8A" w14:paraId="6F9F0C18" w14:textId="77777777" w:rsidTr="00450364">
        <w:trPr>
          <w:trHeight w:val="832"/>
        </w:trPr>
        <w:tc>
          <w:tcPr>
            <w:tcW w:w="4361" w:type="dxa"/>
            <w:shd w:val="clear" w:color="auto" w:fill="DAEEF3"/>
          </w:tcPr>
          <w:p w14:paraId="31D6C298" w14:textId="2820015D" w:rsidR="001379A0" w:rsidRDefault="001379A0" w:rsidP="001379A0">
            <w:pPr>
              <w:pStyle w:val="NoSpacing"/>
              <w:rPr>
                <w:rFonts w:ascii="Arial" w:hAnsi="Arial" w:cs="Arial"/>
                <w:iCs/>
              </w:rPr>
            </w:pPr>
            <w:r w:rsidRPr="00CD7A1E">
              <w:rPr>
                <w:rFonts w:ascii="Arial" w:hAnsi="Arial" w:cs="Arial"/>
              </w:rPr>
              <w:t>Experience of operating and maintaining domestic hot and cold water systems including an understanding of the control of Legionella.</w:t>
            </w:r>
          </w:p>
        </w:tc>
        <w:tc>
          <w:tcPr>
            <w:tcW w:w="2410" w:type="dxa"/>
          </w:tcPr>
          <w:p w14:paraId="16F40841" w14:textId="1AAE3A01" w:rsidR="001379A0" w:rsidRPr="00A56ED7" w:rsidRDefault="001379A0" w:rsidP="001379A0">
            <w:pPr>
              <w:spacing w:before="120" w:after="120" w:line="240" w:lineRule="auto"/>
              <w:rPr>
                <w:rFonts w:ascii="Arial" w:eastAsia="Cambria" w:hAnsi="Arial" w:cs="Arial"/>
                <w:b/>
              </w:rPr>
            </w:pPr>
            <w:r w:rsidRPr="00A56ED7">
              <w:rPr>
                <w:rFonts w:ascii="Arial" w:eastAsia="Cambria" w:hAnsi="Arial" w:cs="Arial"/>
                <w:b/>
              </w:rPr>
              <w:t>Desirable</w:t>
            </w:r>
          </w:p>
        </w:tc>
        <w:tc>
          <w:tcPr>
            <w:tcW w:w="2268" w:type="dxa"/>
          </w:tcPr>
          <w:p w14:paraId="2AED6095" w14:textId="28F3F1C3" w:rsidR="001379A0" w:rsidRDefault="001379A0" w:rsidP="001379A0">
            <w:pPr>
              <w:spacing w:before="120" w:after="120" w:line="240" w:lineRule="auto"/>
              <w:rPr>
                <w:rFonts w:ascii="Arial" w:eastAsia="Cambria" w:hAnsi="Arial" w:cs="Arial"/>
              </w:rPr>
            </w:pPr>
            <w:r>
              <w:rPr>
                <w:rFonts w:ascii="Arial" w:eastAsia="Cambria" w:hAnsi="Arial" w:cs="Arial"/>
              </w:rPr>
              <w:t>Interview</w:t>
            </w:r>
          </w:p>
        </w:tc>
      </w:tr>
      <w:tr w:rsidR="001379A0" w:rsidRPr="00AC6F8A" w14:paraId="40071320" w14:textId="77777777" w:rsidTr="00AC6F8A">
        <w:trPr>
          <w:trHeight w:val="425"/>
        </w:trPr>
        <w:tc>
          <w:tcPr>
            <w:tcW w:w="9039" w:type="dxa"/>
            <w:gridSpan w:val="3"/>
            <w:shd w:val="clear" w:color="auto" w:fill="F2F2F2" w:themeFill="background1" w:themeFillShade="F2"/>
          </w:tcPr>
          <w:p w14:paraId="01AF601E" w14:textId="77777777" w:rsidR="001379A0" w:rsidRPr="00AC6F8A" w:rsidRDefault="001379A0" w:rsidP="001379A0">
            <w:pPr>
              <w:spacing w:before="120" w:after="120" w:line="240" w:lineRule="auto"/>
              <w:rPr>
                <w:rFonts w:ascii="Arial" w:eastAsia="Cambria" w:hAnsi="Arial" w:cs="Arial"/>
              </w:rPr>
            </w:pPr>
            <w:r w:rsidRPr="00AC6F8A">
              <w:rPr>
                <w:rFonts w:ascii="Arial" w:eastAsia="Cambria" w:hAnsi="Arial" w:cs="Arial"/>
                <w:b/>
              </w:rPr>
              <w:t>Knowledge &amp; Skills</w:t>
            </w:r>
          </w:p>
        </w:tc>
      </w:tr>
      <w:tr w:rsidR="001379A0" w:rsidRPr="00AC6F8A" w14:paraId="7B294331" w14:textId="77777777" w:rsidTr="00450364">
        <w:trPr>
          <w:trHeight w:val="836"/>
        </w:trPr>
        <w:tc>
          <w:tcPr>
            <w:tcW w:w="4361" w:type="dxa"/>
            <w:shd w:val="clear" w:color="auto" w:fill="DAEEF3"/>
          </w:tcPr>
          <w:p w14:paraId="38531429" w14:textId="0E2F3B4B" w:rsidR="001379A0" w:rsidRPr="00A56ED7" w:rsidRDefault="001379A0" w:rsidP="001379A0">
            <w:pPr>
              <w:pStyle w:val="NoSpacing"/>
              <w:rPr>
                <w:rFonts w:ascii="Arial" w:hAnsi="Arial" w:cs="Arial"/>
                <w:lang w:eastAsia="en-GB"/>
              </w:rPr>
            </w:pPr>
            <w:r w:rsidRPr="009C6437">
              <w:rPr>
                <w:rFonts w:ascii="Arial" w:eastAsia="Times New Roman" w:hAnsi="Arial" w:cs="Arial"/>
                <w:lang w:eastAsia="en-GB"/>
              </w:rPr>
              <w:t>Self-motivated with the ability to make decisions and resolve problems within clearly defined parameters.</w:t>
            </w:r>
          </w:p>
        </w:tc>
        <w:tc>
          <w:tcPr>
            <w:tcW w:w="2410" w:type="dxa"/>
          </w:tcPr>
          <w:p w14:paraId="663931CC" w14:textId="6B11E0BD" w:rsidR="001379A0" w:rsidRPr="00AC6F8A" w:rsidRDefault="001379A0" w:rsidP="001379A0">
            <w:pPr>
              <w:spacing w:before="120" w:after="120" w:line="240" w:lineRule="auto"/>
              <w:rPr>
                <w:rFonts w:ascii="Arial" w:eastAsia="Cambria" w:hAnsi="Arial" w:cs="Arial"/>
              </w:rPr>
            </w:pPr>
            <w:r w:rsidRPr="00A56ED7">
              <w:rPr>
                <w:rFonts w:ascii="Arial" w:eastAsia="Cambria" w:hAnsi="Arial" w:cs="Arial"/>
                <w:b/>
              </w:rPr>
              <w:t>Essential</w:t>
            </w:r>
          </w:p>
        </w:tc>
        <w:tc>
          <w:tcPr>
            <w:tcW w:w="2268" w:type="dxa"/>
          </w:tcPr>
          <w:p w14:paraId="3B385532" w14:textId="79F429BF" w:rsidR="001379A0" w:rsidRPr="00AC6F8A" w:rsidRDefault="001379A0" w:rsidP="001379A0">
            <w:pPr>
              <w:spacing w:before="120" w:after="120" w:line="240" w:lineRule="auto"/>
              <w:rPr>
                <w:rFonts w:ascii="Arial" w:eastAsia="Cambria" w:hAnsi="Arial" w:cs="Arial"/>
              </w:rPr>
            </w:pPr>
            <w:r>
              <w:rPr>
                <w:rFonts w:ascii="Arial" w:eastAsia="Cambria" w:hAnsi="Arial" w:cs="Arial"/>
              </w:rPr>
              <w:t>Interview</w:t>
            </w:r>
          </w:p>
        </w:tc>
      </w:tr>
      <w:tr w:rsidR="001379A0" w:rsidRPr="00AC6F8A" w14:paraId="0E437D4B" w14:textId="77777777" w:rsidTr="00450364">
        <w:trPr>
          <w:trHeight w:val="834"/>
        </w:trPr>
        <w:tc>
          <w:tcPr>
            <w:tcW w:w="4361" w:type="dxa"/>
            <w:shd w:val="clear" w:color="auto" w:fill="DAEEF3"/>
          </w:tcPr>
          <w:p w14:paraId="3AE77C03" w14:textId="27441F32" w:rsidR="001379A0" w:rsidRPr="00A56ED7" w:rsidRDefault="001379A0" w:rsidP="001379A0">
            <w:pPr>
              <w:pStyle w:val="NoSpacing"/>
              <w:rPr>
                <w:rFonts w:ascii="Arial" w:hAnsi="Arial" w:cs="Arial"/>
                <w:lang w:eastAsia="en-GB"/>
              </w:rPr>
            </w:pPr>
            <w:r w:rsidRPr="005F2A73">
              <w:rPr>
                <w:rFonts w:ascii="Arial" w:hAnsi="Arial" w:cs="Arial"/>
                <w:lang w:eastAsia="en-GB"/>
              </w:rPr>
              <w:lastRenderedPageBreak/>
              <w:t>Sound knowledge o</w:t>
            </w:r>
            <w:r>
              <w:rPr>
                <w:rFonts w:ascii="Arial" w:hAnsi="Arial" w:cs="Arial"/>
                <w:lang w:eastAsia="en-GB"/>
              </w:rPr>
              <w:t>f Health and Safety Legislation and</w:t>
            </w:r>
            <w:r w:rsidRPr="005F2A73">
              <w:rPr>
                <w:rFonts w:ascii="Arial" w:hAnsi="Arial" w:cs="Arial"/>
                <w:lang w:eastAsia="en-GB"/>
              </w:rPr>
              <w:t xml:space="preserve"> </w:t>
            </w:r>
            <w:r>
              <w:rPr>
                <w:rFonts w:ascii="Arial" w:hAnsi="Arial" w:cs="Arial"/>
                <w:lang w:eastAsia="en-GB"/>
              </w:rPr>
              <w:t xml:space="preserve">Risk Assessments and Method Statements (Safe Systems of Work). </w:t>
            </w:r>
          </w:p>
        </w:tc>
        <w:tc>
          <w:tcPr>
            <w:tcW w:w="2410" w:type="dxa"/>
          </w:tcPr>
          <w:p w14:paraId="5D8D5D59" w14:textId="27E799FD" w:rsidR="001379A0" w:rsidRPr="00AC6F8A" w:rsidRDefault="001379A0" w:rsidP="001379A0">
            <w:pPr>
              <w:spacing w:before="120" w:after="120" w:line="240" w:lineRule="auto"/>
              <w:rPr>
                <w:rFonts w:ascii="Arial" w:eastAsia="Cambria" w:hAnsi="Arial" w:cs="Arial"/>
              </w:rPr>
            </w:pPr>
            <w:r w:rsidRPr="00A56ED7">
              <w:rPr>
                <w:rFonts w:ascii="Arial" w:eastAsia="Cambria" w:hAnsi="Arial" w:cs="Arial"/>
                <w:b/>
              </w:rPr>
              <w:t>Essential</w:t>
            </w:r>
          </w:p>
        </w:tc>
        <w:tc>
          <w:tcPr>
            <w:tcW w:w="2268" w:type="dxa"/>
          </w:tcPr>
          <w:p w14:paraId="13430C81" w14:textId="4184BEA3" w:rsidR="001379A0" w:rsidRPr="00AC6F8A" w:rsidRDefault="001379A0" w:rsidP="001379A0">
            <w:pPr>
              <w:spacing w:before="120" w:after="120" w:line="240" w:lineRule="auto"/>
              <w:rPr>
                <w:rFonts w:ascii="Arial" w:eastAsia="Cambria" w:hAnsi="Arial" w:cs="Arial"/>
              </w:rPr>
            </w:pPr>
            <w:r>
              <w:rPr>
                <w:rFonts w:ascii="Arial" w:eastAsia="Cambria" w:hAnsi="Arial" w:cs="Arial"/>
              </w:rPr>
              <w:t>Interview</w:t>
            </w:r>
          </w:p>
        </w:tc>
      </w:tr>
      <w:tr w:rsidR="001379A0" w:rsidRPr="00AC6F8A" w14:paraId="0696C565" w14:textId="77777777" w:rsidTr="00450364">
        <w:trPr>
          <w:trHeight w:val="846"/>
        </w:trPr>
        <w:tc>
          <w:tcPr>
            <w:tcW w:w="4361" w:type="dxa"/>
            <w:shd w:val="clear" w:color="auto" w:fill="DAEEF3"/>
          </w:tcPr>
          <w:p w14:paraId="4B534DC6" w14:textId="7B6D84E5" w:rsidR="001379A0" w:rsidRPr="00AC6F8A" w:rsidRDefault="001379A0" w:rsidP="001379A0">
            <w:pPr>
              <w:spacing w:line="240" w:lineRule="auto"/>
              <w:rPr>
                <w:rFonts w:ascii="Arial" w:hAnsi="Arial" w:cs="Arial"/>
              </w:rPr>
            </w:pPr>
            <w:r w:rsidRPr="009C6437">
              <w:rPr>
                <w:rFonts w:ascii="Arial" w:eastAsia="Times New Roman" w:hAnsi="Arial" w:cs="Arial"/>
                <w:lang w:eastAsia="en-GB"/>
              </w:rPr>
              <w:t xml:space="preserve">Ability to interpret from drawings, instructions and specifications. </w:t>
            </w:r>
          </w:p>
        </w:tc>
        <w:tc>
          <w:tcPr>
            <w:tcW w:w="2410" w:type="dxa"/>
          </w:tcPr>
          <w:p w14:paraId="55DB7CD2" w14:textId="7B0B44F7" w:rsidR="001379A0" w:rsidRPr="00AC6F8A" w:rsidRDefault="001379A0" w:rsidP="001379A0">
            <w:pPr>
              <w:spacing w:before="120" w:after="120" w:line="240" w:lineRule="auto"/>
              <w:rPr>
                <w:rFonts w:ascii="Arial" w:eastAsia="Cambria" w:hAnsi="Arial" w:cs="Arial"/>
              </w:rPr>
            </w:pPr>
            <w:r w:rsidRPr="00AC6F8A">
              <w:rPr>
                <w:rFonts w:ascii="Arial" w:eastAsia="Cambria" w:hAnsi="Arial" w:cs="Arial"/>
              </w:rPr>
              <w:t xml:space="preserve"> </w:t>
            </w:r>
            <w:r w:rsidRPr="00A56ED7">
              <w:rPr>
                <w:rFonts w:ascii="Arial" w:eastAsia="Cambria" w:hAnsi="Arial" w:cs="Arial"/>
                <w:b/>
              </w:rPr>
              <w:t>Essential</w:t>
            </w:r>
          </w:p>
        </w:tc>
        <w:tc>
          <w:tcPr>
            <w:tcW w:w="2268" w:type="dxa"/>
          </w:tcPr>
          <w:p w14:paraId="60506099" w14:textId="3623E6EB" w:rsidR="001379A0" w:rsidRPr="00AC6F8A" w:rsidRDefault="001379A0" w:rsidP="001379A0">
            <w:pPr>
              <w:spacing w:before="120" w:after="120" w:line="240" w:lineRule="auto"/>
              <w:rPr>
                <w:rFonts w:ascii="Arial" w:eastAsia="Cambria" w:hAnsi="Arial" w:cs="Arial"/>
              </w:rPr>
            </w:pPr>
            <w:r>
              <w:rPr>
                <w:rFonts w:ascii="Arial" w:eastAsia="Cambria" w:hAnsi="Arial" w:cs="Arial"/>
              </w:rPr>
              <w:t>Interview</w:t>
            </w:r>
          </w:p>
        </w:tc>
      </w:tr>
      <w:tr w:rsidR="001379A0" w:rsidRPr="00AC6F8A" w14:paraId="70F8CE90" w14:textId="77777777" w:rsidTr="00450364">
        <w:trPr>
          <w:trHeight w:val="844"/>
        </w:trPr>
        <w:tc>
          <w:tcPr>
            <w:tcW w:w="4361" w:type="dxa"/>
            <w:shd w:val="clear" w:color="auto" w:fill="DAEEF3"/>
          </w:tcPr>
          <w:p w14:paraId="0F5230F0" w14:textId="33904D30" w:rsidR="001379A0" w:rsidRPr="00AC6F8A" w:rsidRDefault="001379A0" w:rsidP="001379A0">
            <w:pPr>
              <w:pStyle w:val="NoSpacing"/>
              <w:rPr>
                <w:rFonts w:ascii="Arial" w:hAnsi="Arial" w:cs="Arial"/>
                <w:lang w:eastAsia="en-GB"/>
              </w:rPr>
            </w:pPr>
            <w:r w:rsidRPr="00A64D5C">
              <w:rPr>
                <w:rFonts w:ascii="Arial" w:eastAsia="Times New Roman" w:hAnsi="Arial" w:cs="Arial"/>
                <w:lang w:eastAsia="en-GB"/>
              </w:rPr>
              <w:t>Full driving licence that enables the person to drive in the UK, however SPS is willing to consider proposals put forward by applicants to carry out the duties by any other means. </w:t>
            </w:r>
          </w:p>
        </w:tc>
        <w:tc>
          <w:tcPr>
            <w:tcW w:w="2410" w:type="dxa"/>
          </w:tcPr>
          <w:p w14:paraId="5F2C31D1" w14:textId="7A61B190" w:rsidR="001379A0" w:rsidRPr="00AC6F8A" w:rsidRDefault="001379A0" w:rsidP="001379A0">
            <w:pPr>
              <w:spacing w:before="120" w:after="120" w:line="240" w:lineRule="auto"/>
              <w:rPr>
                <w:rFonts w:ascii="Arial" w:eastAsia="Cambria" w:hAnsi="Arial" w:cs="Arial"/>
              </w:rPr>
            </w:pPr>
            <w:r w:rsidRPr="00A56ED7">
              <w:rPr>
                <w:rFonts w:ascii="Arial" w:eastAsia="Cambria" w:hAnsi="Arial" w:cs="Arial"/>
                <w:b/>
              </w:rPr>
              <w:t>Essential</w:t>
            </w:r>
          </w:p>
        </w:tc>
        <w:tc>
          <w:tcPr>
            <w:tcW w:w="2268" w:type="dxa"/>
          </w:tcPr>
          <w:p w14:paraId="3D7FF578" w14:textId="3B3F8A17" w:rsidR="001379A0" w:rsidRPr="00AC6F8A" w:rsidRDefault="001379A0" w:rsidP="001379A0">
            <w:pPr>
              <w:spacing w:before="120" w:after="120" w:line="240" w:lineRule="auto"/>
              <w:rPr>
                <w:rFonts w:ascii="Arial" w:eastAsia="Cambria" w:hAnsi="Arial" w:cs="Arial"/>
              </w:rPr>
            </w:pPr>
            <w:r>
              <w:rPr>
                <w:rFonts w:ascii="Arial" w:eastAsia="Cambria" w:hAnsi="Arial" w:cs="Arial"/>
              </w:rPr>
              <w:t>Interview</w:t>
            </w:r>
          </w:p>
        </w:tc>
      </w:tr>
    </w:tbl>
    <w:p w14:paraId="79345CBD" w14:textId="0E1BE068" w:rsidR="0074092E" w:rsidRDefault="0074092E">
      <w:pPr>
        <w:rPr>
          <w:rFonts w:ascii="Arial" w:hAnsi="Arial" w:cs="Arial"/>
          <w:b/>
          <w:color w:val="004295"/>
          <w:sz w:val="28"/>
        </w:rPr>
      </w:pPr>
    </w:p>
    <w:p w14:paraId="59C20AB1" w14:textId="77777777" w:rsidR="005B2B55" w:rsidRDefault="005B2B55" w:rsidP="005B2B55">
      <w:pPr>
        <w:rPr>
          <w:rFonts w:ascii="Arial" w:hAnsi="Arial" w:cs="Arial"/>
          <w:b/>
          <w:color w:val="004295"/>
          <w:sz w:val="28"/>
        </w:rPr>
      </w:pPr>
      <w:r>
        <w:rPr>
          <w:rFonts w:ascii="Arial" w:hAnsi="Arial" w:cs="Arial"/>
          <w:b/>
          <w:color w:val="004295"/>
          <w:sz w:val="28"/>
        </w:rPr>
        <w:t>Selection Process Key Dates</w:t>
      </w:r>
    </w:p>
    <w:tbl>
      <w:tblPr>
        <w:tblW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5B2B55" w14:paraId="28CB1380" w14:textId="77777777" w:rsidTr="0011642F">
        <w:trPr>
          <w:trHeight w:val="580"/>
        </w:trPr>
        <w:tc>
          <w:tcPr>
            <w:tcW w:w="2093" w:type="dxa"/>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04210E35" w14:textId="77777777" w:rsidR="005B2B55" w:rsidRDefault="005B2B55" w:rsidP="0011642F">
            <w:pPr>
              <w:spacing w:before="100" w:beforeAutospacing="1"/>
              <w:rPr>
                <w:rFonts w:ascii="Arial" w:eastAsia="Times New Roman" w:hAnsi="Arial" w:cs="Arial"/>
                <w:b/>
                <w:lang w:eastAsia="en-GB"/>
              </w:rPr>
            </w:pPr>
            <w:r>
              <w:rPr>
                <w:rFonts w:ascii="Arial" w:eastAsia="Times New Roman" w:hAnsi="Arial" w:cs="Arial"/>
                <w:b/>
                <w:lang w:eastAsia="en-GB"/>
              </w:rPr>
              <w:t>Vacancy Closes for Applications</w:t>
            </w:r>
          </w:p>
        </w:tc>
        <w:tc>
          <w:tcPr>
            <w:tcW w:w="2315" w:type="dxa"/>
            <w:tcBorders>
              <w:top w:val="single" w:sz="4" w:space="0" w:color="92CDDC"/>
              <w:left w:val="single" w:sz="4" w:space="0" w:color="92CDDC"/>
              <w:bottom w:val="single" w:sz="4" w:space="0" w:color="92CDDC"/>
              <w:right w:val="single" w:sz="4" w:space="0" w:color="92CDDC"/>
            </w:tcBorders>
            <w:vAlign w:val="center"/>
            <w:hideMark/>
          </w:tcPr>
          <w:p w14:paraId="032ABBEF" w14:textId="77777777" w:rsidR="005B2B55" w:rsidRDefault="00A769DF" w:rsidP="0011642F">
            <w:pPr>
              <w:rPr>
                <w:rFonts w:ascii="Arial" w:hAnsi="Arial" w:cs="Arial"/>
              </w:rPr>
            </w:pPr>
            <w:sdt>
              <w:sdtPr>
                <w:rPr>
                  <w:rFonts w:ascii="Arial" w:hAnsi="Arial" w:cs="Arial"/>
                  <w:szCs w:val="28"/>
                </w:rPr>
                <w:id w:val="749390706"/>
                <w:placeholder>
                  <w:docPart w:val="2B8589235337433996EF67E0862A56D9"/>
                </w:placeholder>
                <w:date w:fullDate="2023-02-03T00:00:00Z">
                  <w:dateFormat w:val="dd MMMM yyyy"/>
                  <w:lid w:val="en-GB"/>
                  <w:storeMappedDataAs w:val="dateTime"/>
                  <w:calendar w:val="gregorian"/>
                </w:date>
              </w:sdtPr>
              <w:sdtEndPr/>
              <w:sdtContent>
                <w:r w:rsidR="005B2B55">
                  <w:rPr>
                    <w:rFonts w:ascii="Arial" w:hAnsi="Arial" w:cs="Arial"/>
                    <w:szCs w:val="28"/>
                  </w:rPr>
                  <w:t>03 February 2023</w:t>
                </w:r>
              </w:sdtContent>
            </w:sdt>
          </w:p>
        </w:tc>
        <w:tc>
          <w:tcPr>
            <w:tcW w:w="2315" w:type="dxa"/>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1978678A" w14:textId="77777777" w:rsidR="005B2B55" w:rsidRDefault="005B2B55" w:rsidP="0011642F">
            <w:pPr>
              <w:rPr>
                <w:rFonts w:ascii="Arial" w:hAnsi="Arial" w:cs="Arial"/>
                <w:b/>
              </w:rPr>
            </w:pPr>
            <w:r>
              <w:rPr>
                <w:rFonts w:ascii="Arial" w:hAnsi="Arial" w:cs="Arial"/>
                <w:b/>
              </w:rPr>
              <w:t>Time</w:t>
            </w:r>
          </w:p>
        </w:tc>
        <w:tc>
          <w:tcPr>
            <w:tcW w:w="2316" w:type="dxa"/>
            <w:tcBorders>
              <w:top w:val="single" w:sz="4" w:space="0" w:color="92CDDC"/>
              <w:left w:val="single" w:sz="4" w:space="0" w:color="92CDDC"/>
              <w:bottom w:val="single" w:sz="4" w:space="0" w:color="92CDDC"/>
              <w:right w:val="single" w:sz="4" w:space="0" w:color="92CDDC"/>
            </w:tcBorders>
            <w:vAlign w:val="center"/>
            <w:hideMark/>
          </w:tcPr>
          <w:p w14:paraId="3B28D6F4" w14:textId="77777777" w:rsidR="005B2B55" w:rsidRDefault="005B2B55" w:rsidP="0011642F">
            <w:pPr>
              <w:rPr>
                <w:rFonts w:ascii="Arial" w:hAnsi="Arial" w:cs="Arial"/>
              </w:rPr>
            </w:pPr>
            <w:r>
              <w:rPr>
                <w:rFonts w:ascii="Arial" w:hAnsi="Arial" w:cs="Arial"/>
              </w:rPr>
              <w:t>10:00</w:t>
            </w:r>
          </w:p>
        </w:tc>
      </w:tr>
      <w:tr w:rsidR="005B2B55" w14:paraId="5FAE653A" w14:textId="77777777" w:rsidTr="0011642F">
        <w:trPr>
          <w:trHeight w:val="688"/>
        </w:trPr>
        <w:tc>
          <w:tcPr>
            <w:tcW w:w="2093" w:type="dxa"/>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11B7EC92" w14:textId="77777777" w:rsidR="005B2B55" w:rsidRDefault="005B2B55" w:rsidP="0011642F">
            <w:pPr>
              <w:spacing w:before="100" w:beforeAutospacing="1"/>
              <w:rPr>
                <w:rFonts w:ascii="Arial" w:eastAsia="Times New Roman" w:hAnsi="Arial" w:cs="Arial"/>
                <w:b/>
                <w:lang w:eastAsia="en-GB"/>
              </w:rPr>
            </w:pPr>
            <w:r>
              <w:rPr>
                <w:rFonts w:ascii="Arial" w:eastAsia="Times New Roman" w:hAnsi="Arial" w:cs="Arial"/>
                <w:b/>
                <w:lang w:eastAsia="en-GB"/>
              </w:rPr>
              <w:t>Interview Dates*</w:t>
            </w:r>
          </w:p>
        </w:tc>
        <w:tc>
          <w:tcPr>
            <w:tcW w:w="6946" w:type="dxa"/>
            <w:gridSpan w:val="3"/>
            <w:tcBorders>
              <w:top w:val="single" w:sz="4" w:space="0" w:color="92CDDC"/>
              <w:left w:val="single" w:sz="4" w:space="0" w:color="92CDDC"/>
              <w:bottom w:val="single" w:sz="4" w:space="0" w:color="92CDDC"/>
              <w:right w:val="single" w:sz="4" w:space="0" w:color="92CDDC"/>
            </w:tcBorders>
            <w:vAlign w:val="center"/>
            <w:hideMark/>
          </w:tcPr>
          <w:p w14:paraId="57FB5310" w14:textId="77777777" w:rsidR="005B2B55" w:rsidRDefault="005B2B55" w:rsidP="0011642F">
            <w:pPr>
              <w:rPr>
                <w:rFonts w:ascii="Arial" w:hAnsi="Arial" w:cs="Arial"/>
                <w:szCs w:val="28"/>
              </w:rPr>
            </w:pPr>
            <w:r>
              <w:rPr>
                <w:rFonts w:ascii="Arial" w:hAnsi="Arial" w:cs="Arial"/>
                <w:szCs w:val="28"/>
              </w:rPr>
              <w:t>Week Commencing 06 February 2023.</w:t>
            </w:r>
          </w:p>
        </w:tc>
      </w:tr>
      <w:tr w:rsidR="005B2B55" w14:paraId="25C2C103" w14:textId="77777777" w:rsidTr="0011642F">
        <w:trPr>
          <w:trHeight w:val="688"/>
        </w:trPr>
        <w:tc>
          <w:tcPr>
            <w:tcW w:w="2093" w:type="dxa"/>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406E48CC" w14:textId="77777777" w:rsidR="005B2B55" w:rsidRDefault="005B2B55" w:rsidP="0011642F">
            <w:pPr>
              <w:spacing w:before="100" w:beforeAutospacing="1"/>
              <w:rPr>
                <w:rFonts w:ascii="Arial" w:eastAsia="Times New Roman" w:hAnsi="Arial" w:cs="Arial"/>
                <w:b/>
                <w:lang w:eastAsia="en-GB"/>
              </w:rPr>
            </w:pPr>
            <w:r>
              <w:rPr>
                <w:rFonts w:ascii="Arial" w:eastAsia="Times New Roman" w:hAnsi="Arial" w:cs="Arial"/>
                <w:b/>
                <w:lang w:eastAsia="en-GB"/>
              </w:rPr>
              <w:t>Outcomes of Interview</w:t>
            </w:r>
          </w:p>
        </w:tc>
        <w:tc>
          <w:tcPr>
            <w:tcW w:w="6946" w:type="dxa"/>
            <w:gridSpan w:val="3"/>
            <w:tcBorders>
              <w:top w:val="single" w:sz="4" w:space="0" w:color="92CDDC"/>
              <w:left w:val="single" w:sz="4" w:space="0" w:color="92CDDC"/>
              <w:bottom w:val="single" w:sz="4" w:space="0" w:color="92CDDC"/>
              <w:right w:val="single" w:sz="4" w:space="0" w:color="92CDDC"/>
            </w:tcBorders>
            <w:vAlign w:val="center"/>
            <w:hideMark/>
          </w:tcPr>
          <w:p w14:paraId="61EB9512" w14:textId="77777777" w:rsidR="005B2B55" w:rsidRDefault="005B2B55" w:rsidP="0011642F">
            <w:pPr>
              <w:rPr>
                <w:rFonts w:ascii="Arial" w:hAnsi="Arial" w:cs="Arial"/>
                <w:szCs w:val="28"/>
              </w:rPr>
            </w:pPr>
            <w:r>
              <w:rPr>
                <w:rFonts w:ascii="Arial" w:hAnsi="Arial" w:cs="Arial"/>
                <w:szCs w:val="28"/>
              </w:rPr>
              <w:t xml:space="preserve">Outcomes of the interviews </w:t>
            </w:r>
            <w:proofErr w:type="gramStart"/>
            <w:r>
              <w:rPr>
                <w:rFonts w:ascii="Arial" w:hAnsi="Arial" w:cs="Arial"/>
                <w:szCs w:val="28"/>
              </w:rPr>
              <w:t>will not be released</w:t>
            </w:r>
            <w:proofErr w:type="gramEnd"/>
            <w:r>
              <w:rPr>
                <w:rFonts w:ascii="Arial" w:hAnsi="Arial" w:cs="Arial"/>
                <w:szCs w:val="28"/>
              </w:rPr>
              <w:t xml:space="preserve"> to you until all interviews have been completed. We are expecting to be able to provide outcomes by 13 February 2023. </w:t>
            </w:r>
          </w:p>
        </w:tc>
      </w:tr>
    </w:tbl>
    <w:p w14:paraId="3B735207" w14:textId="77777777" w:rsidR="005B2B55" w:rsidRPr="00A74D54" w:rsidRDefault="005B2B55" w:rsidP="005B2B55">
      <w:pPr>
        <w:rPr>
          <w:rFonts w:ascii="Arial" w:hAnsi="Arial" w:cs="Arial"/>
          <w:b/>
          <w:sz w:val="18"/>
          <w:szCs w:val="20"/>
        </w:rPr>
      </w:pPr>
      <w:r w:rsidRPr="00AC6F8A">
        <w:rPr>
          <w:rFonts w:ascii="Arial" w:hAnsi="Arial" w:cs="Arial"/>
          <w:b/>
          <w:sz w:val="20"/>
          <w:szCs w:val="20"/>
        </w:rPr>
        <w:t>*</w:t>
      </w:r>
      <w:r w:rsidRPr="004F47E0">
        <w:rPr>
          <w:rFonts w:ascii="Arial" w:hAnsi="Arial" w:cs="Arial"/>
          <w:b/>
          <w:sz w:val="20"/>
          <w:szCs w:val="20"/>
        </w:rPr>
        <w:t xml:space="preserve"> </w:t>
      </w:r>
      <w:proofErr w:type="gramStart"/>
      <w:r w:rsidRPr="00A74D54">
        <w:rPr>
          <w:rFonts w:ascii="Arial" w:hAnsi="Arial" w:cs="Arial"/>
          <w:b/>
          <w:sz w:val="18"/>
          <w:szCs w:val="20"/>
        </w:rPr>
        <w:t>please</w:t>
      </w:r>
      <w:proofErr w:type="gramEnd"/>
      <w:r w:rsidRPr="00A74D54">
        <w:rPr>
          <w:rFonts w:ascii="Arial" w:hAnsi="Arial" w:cs="Arial"/>
          <w:b/>
          <w:sz w:val="18"/>
          <w:szCs w:val="20"/>
        </w:rPr>
        <w:t xml:space="preserve"> note we have the right to hold a competency sift pre-interview should the volume of applicants require it.</w:t>
      </w:r>
    </w:p>
    <w:p w14:paraId="521EAA63" w14:textId="77777777" w:rsidR="005B2B55" w:rsidRPr="00A74D54" w:rsidRDefault="005B2B55" w:rsidP="005B2B55">
      <w:pPr>
        <w:rPr>
          <w:rFonts w:ascii="Arial" w:hAnsi="Arial" w:cs="Arial"/>
          <w:b/>
          <w:sz w:val="18"/>
          <w:szCs w:val="20"/>
        </w:rPr>
      </w:pPr>
      <w:r w:rsidRPr="00A74D54">
        <w:rPr>
          <w:rFonts w:ascii="Arial" w:hAnsi="Arial" w:cs="Arial"/>
          <w:b/>
          <w:sz w:val="18"/>
          <w:szCs w:val="20"/>
        </w:rPr>
        <w:t xml:space="preserve">*please note interview dates are subject to change. </w:t>
      </w:r>
    </w:p>
    <w:p w14:paraId="7D7B7B9E" w14:textId="77777777" w:rsidR="005B2B55" w:rsidRDefault="005B2B55" w:rsidP="005B2B55">
      <w:pPr>
        <w:rPr>
          <w:rFonts w:ascii="Arial" w:hAnsi="Arial" w:cs="Arial"/>
          <w:sz w:val="20"/>
          <w:szCs w:val="28"/>
        </w:rPr>
      </w:pPr>
      <w:r w:rsidRPr="00A74D54">
        <w:rPr>
          <w:rFonts w:ascii="Arial" w:hAnsi="Arial" w:cs="Arial"/>
          <w:sz w:val="20"/>
          <w:szCs w:val="28"/>
        </w:rPr>
        <w:t xml:space="preserve">If you have any queries regarding the vacancy or have a disability which you feel may affect your performance at any stage in the recruitment and selection process, please contact </w:t>
      </w:r>
      <w:r>
        <w:rPr>
          <w:rFonts w:ascii="Arial" w:hAnsi="Arial" w:cs="Arial"/>
          <w:b/>
          <w:sz w:val="20"/>
          <w:szCs w:val="28"/>
        </w:rPr>
        <w:t>Chloe Haxton</w:t>
      </w:r>
      <w:r w:rsidRPr="00A74D54">
        <w:rPr>
          <w:rFonts w:ascii="Arial" w:hAnsi="Arial" w:cs="Arial"/>
          <w:sz w:val="20"/>
          <w:szCs w:val="28"/>
        </w:rPr>
        <w:t xml:space="preserve"> by email at: </w:t>
      </w:r>
      <w:hyperlink r:id="rId12" w:history="1">
        <w:r w:rsidRPr="00145F0D">
          <w:rPr>
            <w:rStyle w:val="Hyperlink"/>
            <w:rFonts w:ascii="Arial" w:hAnsi="Arial" w:cs="Arial"/>
            <w:b/>
            <w:sz w:val="20"/>
          </w:rPr>
          <w:t>Chloe.Haxton@prisons.gov.scot</w:t>
        </w:r>
      </w:hyperlink>
      <w:r w:rsidRPr="00A74D54">
        <w:rPr>
          <w:rFonts w:ascii="Arial" w:hAnsi="Arial" w:cs="Arial"/>
          <w:b/>
          <w:sz w:val="20"/>
        </w:rPr>
        <w:t xml:space="preserve"> </w:t>
      </w:r>
      <w:r w:rsidRPr="00A74D54">
        <w:rPr>
          <w:rFonts w:ascii="Arial" w:hAnsi="Arial" w:cs="Arial"/>
          <w:sz w:val="20"/>
          <w:szCs w:val="28"/>
        </w:rPr>
        <w:t xml:space="preserve">or by telephone on: </w:t>
      </w:r>
      <w:r w:rsidRPr="00A74D54">
        <w:rPr>
          <w:rFonts w:ascii="Arial" w:hAnsi="Arial" w:cs="Arial"/>
          <w:b/>
          <w:sz w:val="20"/>
        </w:rPr>
        <w:t>01324 710 4</w:t>
      </w:r>
      <w:r>
        <w:rPr>
          <w:rFonts w:ascii="Arial" w:hAnsi="Arial" w:cs="Arial"/>
          <w:b/>
          <w:sz w:val="20"/>
        </w:rPr>
        <w:t>44</w:t>
      </w:r>
      <w:r w:rsidRPr="00A74D54">
        <w:rPr>
          <w:rFonts w:ascii="Arial" w:hAnsi="Arial" w:cs="Arial"/>
          <w:sz w:val="20"/>
          <w:szCs w:val="28"/>
        </w:rPr>
        <w:t xml:space="preserve"> to allow reasonable adjustments to be made to assist you. </w:t>
      </w:r>
    </w:p>
    <w:p w14:paraId="05424C92" w14:textId="77777777" w:rsidR="005B2B55" w:rsidRDefault="005B2B55" w:rsidP="005B2B55">
      <w:pPr>
        <w:rPr>
          <w:rFonts w:ascii="Arial" w:hAnsi="Arial" w:cs="Arial"/>
          <w:b/>
        </w:rPr>
      </w:pPr>
    </w:p>
    <w:p w14:paraId="5B802D5E" w14:textId="77777777" w:rsidR="005B2B55" w:rsidRDefault="005B2B55" w:rsidP="005B2B55">
      <w:pPr>
        <w:rPr>
          <w:rFonts w:ascii="Arial" w:hAnsi="Arial" w:cs="Arial"/>
          <w:b/>
        </w:rPr>
      </w:pPr>
      <w:r>
        <w:rPr>
          <w:noProof/>
          <w:lang w:eastAsia="en-GB"/>
        </w:rPr>
        <w:drawing>
          <wp:anchor distT="0" distB="0" distL="114300" distR="114300" simplePos="0" relativeHeight="251663360" behindDoc="1" locked="0" layoutInCell="1" allowOverlap="1" wp14:anchorId="039DB0F9" wp14:editId="539AE386">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p>
    <w:p w14:paraId="5F594F0E" w14:textId="77777777" w:rsidR="005B2B55" w:rsidRPr="003200BC" w:rsidRDefault="005B2B55" w:rsidP="005B2B55">
      <w:pPr>
        <w:rPr>
          <w:rFonts w:ascii="Arial" w:hAnsi="Arial" w:cs="Arial"/>
        </w:rPr>
      </w:pPr>
      <w:r>
        <w:rPr>
          <w:rFonts w:ascii="Arial" w:hAnsi="Arial" w:cs="Arial"/>
          <w:noProof/>
          <w:lang w:eastAsia="en-GB"/>
        </w:rPr>
        <w:drawing>
          <wp:anchor distT="0" distB="0" distL="114300" distR="114300" simplePos="0" relativeHeight="251667456" behindDoc="0" locked="0" layoutInCell="1" allowOverlap="1" wp14:anchorId="781765D1" wp14:editId="34A9F079">
            <wp:simplePos x="0" y="0"/>
            <wp:positionH relativeFrom="column">
              <wp:posOffset>3657600</wp:posOffset>
            </wp:positionH>
            <wp:positionV relativeFrom="paragraph">
              <wp:posOffset>214630</wp:posOffset>
            </wp:positionV>
            <wp:extent cx="857250" cy="527685"/>
            <wp:effectExtent l="0" t="0" r="0" b="57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x First Logo.docx.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57250" cy="527685"/>
                    </a:xfrm>
                    <a:prstGeom prst="rect">
                      <a:avLst/>
                    </a:prstGeom>
                  </pic:spPr>
                </pic:pic>
              </a:graphicData>
            </a:graphic>
          </wp:anchor>
        </w:drawing>
      </w:r>
      <w:r w:rsidRPr="003200BC">
        <w:rPr>
          <w:rFonts w:ascii="Arial" w:hAnsi="Arial" w:cs="Arial"/>
          <w:noProof/>
          <w:lang w:eastAsia="en-GB"/>
        </w:rPr>
        <w:drawing>
          <wp:anchor distT="0" distB="0" distL="114300" distR="114300" simplePos="0" relativeHeight="251666432" behindDoc="1" locked="0" layoutInCell="1" allowOverlap="1" wp14:anchorId="767B1B02" wp14:editId="6BC81FBF">
            <wp:simplePos x="0" y="0"/>
            <wp:positionH relativeFrom="margin">
              <wp:align>center</wp:align>
            </wp:positionH>
            <wp:positionV relativeFrom="paragraph">
              <wp:posOffset>245745</wp:posOffset>
            </wp:positionV>
            <wp:extent cx="670560" cy="528955"/>
            <wp:effectExtent l="0" t="0" r="0" b="4445"/>
            <wp:wrapTight wrapText="bothSides">
              <wp:wrapPolygon edited="0">
                <wp:start x="0" y="0"/>
                <wp:lineTo x="0" y="21004"/>
                <wp:lineTo x="20864" y="21004"/>
                <wp:lineTo x="20864" y="0"/>
                <wp:lineTo x="0" y="0"/>
              </wp:wrapPolygon>
            </wp:wrapTight>
            <wp:docPr id="7" name="Picture 7" descr="C:\Users\u114200\AppData\Local\Microsoft\Windows\INetCache\Content.Outlook\D134EG6A\Living Wage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4200\AppData\Local\Microsoft\Windows\INetCache\Content.Outlook\D134EG6A\Living Wage Logo (00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65408" behindDoc="1" locked="0" layoutInCell="1" allowOverlap="1" wp14:anchorId="7776E4AF" wp14:editId="273008FC">
            <wp:simplePos x="0" y="0"/>
            <wp:positionH relativeFrom="margin">
              <wp:posOffset>1076325</wp:posOffset>
            </wp:positionH>
            <wp:positionV relativeFrom="paragraph">
              <wp:posOffset>222250</wp:posOffset>
            </wp:positionV>
            <wp:extent cx="923925" cy="485775"/>
            <wp:effectExtent l="0" t="0" r="9525" b="9525"/>
            <wp:wrapNone/>
            <wp:docPr id="9" name="Picture 9" descr="Stonewall - Diversity Champions Logo This link opens in a new browser window">
              <a:hlinkClick xmlns:a="http://schemas.openxmlformats.org/drawingml/2006/main" r:id="rId16"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6" tgtFrame="&quot;_blank&quot;" tooltip="&quot;Stonewall - Diversity Champions Logo This link opens in a new browser window&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78D56550" wp14:editId="2D9CAFFD">
            <wp:simplePos x="0" y="0"/>
            <wp:positionH relativeFrom="margin">
              <wp:align>right</wp:align>
            </wp:positionH>
            <wp:positionV relativeFrom="paragraph">
              <wp:posOffset>154940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3AB91C" w14:textId="77777777" w:rsidR="005B2B55" w:rsidRPr="003200BC" w:rsidRDefault="005B2B55" w:rsidP="005B2B55">
      <w:pPr>
        <w:rPr>
          <w:rFonts w:ascii="Arial" w:hAnsi="Arial" w:cs="Arial"/>
        </w:rPr>
      </w:pPr>
    </w:p>
    <w:p w14:paraId="67DC25A9" w14:textId="77777777" w:rsidR="005B2B55" w:rsidRPr="00392ACD" w:rsidRDefault="005B2B55" w:rsidP="005B2B55">
      <w:pPr>
        <w:tabs>
          <w:tab w:val="left" w:pos="1248"/>
        </w:tabs>
        <w:rPr>
          <w:rFonts w:ascii="Arial" w:hAnsi="Arial" w:cs="Arial"/>
        </w:rPr>
      </w:pPr>
    </w:p>
    <w:p w14:paraId="013E33F5" w14:textId="3CC42C0F" w:rsidR="007A0D8C" w:rsidRPr="003200BC" w:rsidRDefault="007A0D8C" w:rsidP="003A1048">
      <w:pPr>
        <w:rPr>
          <w:rFonts w:ascii="Arial" w:hAnsi="Arial" w:cs="Arial"/>
        </w:rPr>
      </w:pPr>
    </w:p>
    <w:sectPr w:rsidR="007A0D8C" w:rsidRPr="003200BC">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FCF8C" w14:textId="77777777" w:rsidR="00043A4D" w:rsidRDefault="00043A4D" w:rsidP="005C6621">
      <w:pPr>
        <w:spacing w:after="0" w:line="240" w:lineRule="auto"/>
      </w:pPr>
      <w:r>
        <w:separator/>
      </w:r>
    </w:p>
  </w:endnote>
  <w:endnote w:type="continuationSeparator" w:id="0">
    <w:p w14:paraId="716F607E" w14:textId="77777777" w:rsidR="00043A4D" w:rsidRDefault="00043A4D" w:rsidP="005C6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EC747" w14:textId="02B0FA15" w:rsidR="00526131" w:rsidRDefault="00526131">
    <w:pPr>
      <w:pStyle w:val="Footer"/>
    </w:pPr>
    <w:r>
      <w:rPr>
        <w:noProof/>
        <w:lang w:eastAsia="en-GB"/>
      </w:rPr>
      <mc:AlternateContent>
        <mc:Choice Requires="wps">
          <w:drawing>
            <wp:anchor distT="0" distB="0" distL="114300" distR="114300" simplePos="0" relativeHeight="251660288" behindDoc="0" locked="0" layoutInCell="0" allowOverlap="1" wp14:anchorId="5A76A290" wp14:editId="379367F9">
              <wp:simplePos x="0" y="0"/>
              <wp:positionH relativeFrom="page">
                <wp:posOffset>0</wp:posOffset>
              </wp:positionH>
              <wp:positionV relativeFrom="page">
                <wp:posOffset>10227945</wp:posOffset>
              </wp:positionV>
              <wp:extent cx="7560310" cy="273050"/>
              <wp:effectExtent l="0" t="0" r="0" b="12700"/>
              <wp:wrapNone/>
              <wp:docPr id="8" name="MSIPCM12534332a8ca51addcacc9e8"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E36C50" w14:textId="2679B64C" w:rsidR="00526131" w:rsidRPr="00526131" w:rsidRDefault="00526131" w:rsidP="00526131">
                          <w:pPr>
                            <w:spacing w:after="0"/>
                            <w:rPr>
                              <w:rFonts w:ascii="Calibri" w:hAnsi="Calibri" w:cs="Calibri"/>
                              <w:color w:val="000000"/>
                              <w:sz w:val="24"/>
                            </w:rPr>
                          </w:pPr>
                          <w:r w:rsidRPr="00526131">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A76A290" id="_x0000_t202" coordsize="21600,21600" o:spt="202" path="m,l,21600r21600,l21600,xe">
              <v:stroke joinstyle="miter"/>
              <v:path gradientshapeok="t" o:connecttype="rect"/>
            </v:shapetype>
            <v:shape id="MSIPCM12534332a8ca51addcacc9e8"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" o:allowincell="f" filled="f" stroked="f" strokeweight=".5pt">
              <v:textbox inset="20pt,0,,0">
                <w:txbxContent>
                  <w:p w14:paraId="26E36C50" w14:textId="2679B64C" w:rsidR="00526131" w:rsidRPr="00526131" w:rsidRDefault="00526131" w:rsidP="00526131">
                    <w:pPr>
                      <w:spacing w:after="0"/>
                      <w:rPr>
                        <w:rFonts w:ascii="Calibri" w:hAnsi="Calibri" w:cs="Calibri"/>
                        <w:color w:val="000000"/>
                        <w:sz w:val="24"/>
                      </w:rPr>
                    </w:pPr>
                    <w:r w:rsidRPr="00526131">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83468" w14:textId="77777777" w:rsidR="00043A4D" w:rsidRDefault="00043A4D" w:rsidP="005C6621">
      <w:pPr>
        <w:spacing w:after="0" w:line="240" w:lineRule="auto"/>
      </w:pPr>
      <w:r>
        <w:separator/>
      </w:r>
    </w:p>
  </w:footnote>
  <w:footnote w:type="continuationSeparator" w:id="0">
    <w:p w14:paraId="792E7A87" w14:textId="77777777" w:rsidR="00043A4D" w:rsidRDefault="00043A4D" w:rsidP="005C6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50F44" w14:textId="35A7B62D" w:rsidR="00526131" w:rsidRDefault="00526131">
    <w:pPr>
      <w:pStyle w:val="Header"/>
    </w:pPr>
    <w:r>
      <w:rPr>
        <w:noProof/>
        <w:lang w:eastAsia="en-GB"/>
      </w:rPr>
      <mc:AlternateContent>
        <mc:Choice Requires="wps">
          <w:drawing>
            <wp:anchor distT="0" distB="0" distL="114300" distR="114300" simplePos="0" relativeHeight="251659264" behindDoc="0" locked="0" layoutInCell="0" allowOverlap="1" wp14:anchorId="7E049EA8" wp14:editId="54153583">
              <wp:simplePos x="0" y="0"/>
              <wp:positionH relativeFrom="page">
                <wp:posOffset>0</wp:posOffset>
              </wp:positionH>
              <wp:positionV relativeFrom="page">
                <wp:posOffset>190500</wp:posOffset>
              </wp:positionV>
              <wp:extent cx="7560310" cy="273050"/>
              <wp:effectExtent l="0" t="0" r="0" b="12700"/>
              <wp:wrapNone/>
              <wp:docPr id="1" name="MSIPCM36cc4f01a1cd9ae98c3b7b60"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323206" w14:textId="29E77AAB" w:rsidR="00526131" w:rsidRPr="00526131" w:rsidRDefault="00526131" w:rsidP="00526131">
                          <w:pPr>
                            <w:spacing w:after="0"/>
                            <w:rPr>
                              <w:rFonts w:ascii="Calibri" w:hAnsi="Calibri" w:cs="Calibri"/>
                              <w:color w:val="000000"/>
                              <w:sz w:val="24"/>
                            </w:rPr>
                          </w:pPr>
                          <w:r w:rsidRPr="00526131">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E049EA8" id="_x0000_t202" coordsize="21600,21600" o:spt="202" path="m,l,21600r21600,l21600,xe">
              <v:stroke joinstyle="miter"/>
              <v:path gradientshapeok="t" o:connecttype="rect"/>
            </v:shapetype>
            <v:shape id="MSIPCM36cc4f01a1cd9ae98c3b7b60"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" o:allowincell="f" filled="f" stroked="f" strokeweight=".5pt">
              <v:textbox inset="20pt,0,,0">
                <w:txbxContent>
                  <w:p w14:paraId="24323206" w14:textId="29E77AAB" w:rsidR="00526131" w:rsidRPr="00526131" w:rsidRDefault="00526131" w:rsidP="00526131">
                    <w:pPr>
                      <w:spacing w:after="0"/>
                      <w:rPr>
                        <w:rFonts w:ascii="Calibri" w:hAnsi="Calibri" w:cs="Calibri"/>
                        <w:color w:val="000000"/>
                        <w:sz w:val="24"/>
                      </w:rPr>
                    </w:pPr>
                    <w:r w:rsidRPr="00526131">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16685B08"/>
    <w:multiLevelType w:val="hybridMultilevel"/>
    <w:tmpl w:val="C50E5CD2"/>
    <w:lvl w:ilvl="0" w:tplc="4922FEF6">
      <w:numFmt w:val="bullet"/>
      <w:lvlText w:val=""/>
      <w:lvlJc w:val="left"/>
      <w:pPr>
        <w:ind w:left="720" w:hanging="360"/>
      </w:pPr>
      <w:rPr>
        <w:rFonts w:ascii="Symbol" w:eastAsia="Cambr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43A4D"/>
    <w:rsid w:val="00053DE6"/>
    <w:rsid w:val="0013442A"/>
    <w:rsid w:val="001379A0"/>
    <w:rsid w:val="00141899"/>
    <w:rsid w:val="001476DB"/>
    <w:rsid w:val="001529FE"/>
    <w:rsid w:val="00271611"/>
    <w:rsid w:val="002D1B46"/>
    <w:rsid w:val="002D7A84"/>
    <w:rsid w:val="003200BC"/>
    <w:rsid w:val="00360A56"/>
    <w:rsid w:val="00394388"/>
    <w:rsid w:val="00396E39"/>
    <w:rsid w:val="003A1048"/>
    <w:rsid w:val="00450364"/>
    <w:rsid w:val="00504106"/>
    <w:rsid w:val="00505A44"/>
    <w:rsid w:val="005175FA"/>
    <w:rsid w:val="00526131"/>
    <w:rsid w:val="005317DC"/>
    <w:rsid w:val="005A4153"/>
    <w:rsid w:val="005B2B55"/>
    <w:rsid w:val="005B7DE7"/>
    <w:rsid w:val="005C6621"/>
    <w:rsid w:val="006A50EA"/>
    <w:rsid w:val="006F2667"/>
    <w:rsid w:val="007344B1"/>
    <w:rsid w:val="00736EC3"/>
    <w:rsid w:val="0074092E"/>
    <w:rsid w:val="00790101"/>
    <w:rsid w:val="007A0D8C"/>
    <w:rsid w:val="007D5F0A"/>
    <w:rsid w:val="008179AD"/>
    <w:rsid w:val="0083127C"/>
    <w:rsid w:val="0092361D"/>
    <w:rsid w:val="00964464"/>
    <w:rsid w:val="009B722E"/>
    <w:rsid w:val="009B738A"/>
    <w:rsid w:val="00A0712D"/>
    <w:rsid w:val="00A10DEC"/>
    <w:rsid w:val="00A56ED7"/>
    <w:rsid w:val="00A769DF"/>
    <w:rsid w:val="00AC6F8A"/>
    <w:rsid w:val="00AE5BFA"/>
    <w:rsid w:val="00AF54ED"/>
    <w:rsid w:val="00BB044D"/>
    <w:rsid w:val="00BB3C38"/>
    <w:rsid w:val="00C43531"/>
    <w:rsid w:val="00C4491F"/>
    <w:rsid w:val="00D55E6C"/>
    <w:rsid w:val="00D757C8"/>
    <w:rsid w:val="00E12180"/>
    <w:rsid w:val="00E5078F"/>
    <w:rsid w:val="00EB3F53"/>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character" w:styleId="Hyperlink">
    <w:name w:val="Hyperlink"/>
    <w:basedOn w:val="DefaultParagraphFont"/>
    <w:uiPriority w:val="99"/>
    <w:unhideWhenUsed/>
    <w:rsid w:val="005C6621"/>
    <w:rPr>
      <w:color w:val="0000FF" w:themeColor="hyperlink"/>
      <w:u w:val="single"/>
    </w:rPr>
  </w:style>
  <w:style w:type="paragraph" w:styleId="Header">
    <w:name w:val="header"/>
    <w:basedOn w:val="Normal"/>
    <w:link w:val="HeaderChar"/>
    <w:uiPriority w:val="99"/>
    <w:unhideWhenUsed/>
    <w:rsid w:val="005C66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621"/>
  </w:style>
  <w:style w:type="paragraph" w:styleId="Footer">
    <w:name w:val="footer"/>
    <w:basedOn w:val="Normal"/>
    <w:link w:val="FooterChar"/>
    <w:uiPriority w:val="99"/>
    <w:unhideWhenUsed/>
    <w:rsid w:val="005C6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621"/>
  </w:style>
  <w:style w:type="paragraph" w:styleId="NormalWeb">
    <w:name w:val="Normal (Web)"/>
    <w:basedOn w:val="Normal"/>
    <w:uiPriority w:val="99"/>
    <w:unhideWhenUsed/>
    <w:rsid w:val="008179A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39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hloe.Haxton@prisons.gov.scot"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yperlink" Target="http://www.stonewall.org.uk/diversity-champions-programm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8589235337433996EF67E0862A56D9"/>
        <w:category>
          <w:name w:val="General"/>
          <w:gallery w:val="placeholder"/>
        </w:category>
        <w:types>
          <w:type w:val="bbPlcHdr"/>
        </w:types>
        <w:behaviors>
          <w:behavior w:val="content"/>
        </w:behaviors>
        <w:guid w:val="{7ECFAC5C-4087-4568-83BC-FE9E723B5588}"/>
      </w:docPartPr>
      <w:docPartBody>
        <w:p w:rsidR="00332FA3" w:rsidRDefault="00AB7746" w:rsidP="00AB7746">
          <w:pPr>
            <w:pStyle w:val="2B8589235337433996EF67E0862A56D9"/>
          </w:pPr>
          <w:r>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332FA3"/>
    <w:rsid w:val="009751A6"/>
    <w:rsid w:val="009927D6"/>
    <w:rsid w:val="00AB7746"/>
    <w:rsid w:val="00B45707"/>
    <w:rsid w:val="00C11BF9"/>
    <w:rsid w:val="00E83E6E"/>
    <w:rsid w:val="00F80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7746"/>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 w:type="paragraph" w:customStyle="1" w:styleId="A67BF1F8AFAC4EA6B0893989E858019D">
    <w:name w:val="A67BF1F8AFAC4EA6B0893989E858019D"/>
    <w:rsid w:val="00F80245"/>
  </w:style>
  <w:style w:type="paragraph" w:customStyle="1" w:styleId="85674DD0D88F4A5EA695F266B28D1F1E">
    <w:name w:val="85674DD0D88F4A5EA695F266B28D1F1E"/>
    <w:rsid w:val="009751A6"/>
  </w:style>
  <w:style w:type="paragraph" w:customStyle="1" w:styleId="2B8589235337433996EF67E0862A56D9">
    <w:name w:val="2B8589235337433996EF67E0862A56D9"/>
    <w:rsid w:val="00AB77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bc6d709d-6d85-47b3-9257-200849306060">Planning</Stage>
    <Job_x0020_Title xmlns="bc6d709d-6d85-47b3-9257-200849306060">Maintenance Engineer - Electrical</Job_x0020_Title>
    <Vacancy_x0020_Number xmlns="bc6d709d-6d85-47b3-9257-200849306060">2874</Vacancy_x0020_Number>
    <Location xmlns="bc6d709d-6d85-47b3-9257-200849306060">Various Locations</Location>
    <Pay_x0020_Band xmlns="bc6d709d-6d85-47b3-9257-200849306060">C</Pay_x0020_Ban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B2A71BF9D0FB4BA8C9B4F95E9F6C05" ma:contentTypeVersion="5" ma:contentTypeDescription="Create a new document." ma:contentTypeScope="" ma:versionID="cd039dc29bb17b4f70d2059fc96ab637">
  <xsd:schema xmlns:xsd="http://www.w3.org/2001/XMLSchema" xmlns:xs="http://www.w3.org/2001/XMLSchema" xmlns:p="http://schemas.microsoft.com/office/2006/metadata/properties" xmlns:ns2="bc6d709d-6d85-47b3-9257-200849306060" targetNamespace="http://schemas.microsoft.com/office/2006/metadata/properties" ma:root="true" ma:fieldsID="9f6c907f51f91417b87b4426a14320c3" ns2:_="">
    <xsd:import namespace="bc6d709d-6d85-47b3-9257-200849306060"/>
    <xsd:element name="properties">
      <xsd:complexType>
        <xsd:sequence>
          <xsd:element name="documentManagement">
            <xsd:complexType>
              <xsd:all>
                <xsd:element ref="ns2:Vacancy_x0020_Number"/>
                <xsd:element ref="ns2:Location"/>
                <xsd:element ref="ns2:Job_x0020_Title"/>
                <xsd:element ref="ns2:Pay_x0020_Band"/>
                <xsd:element ref="ns2:St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d709d-6d85-47b3-9257-200849306060" elementFormDefault="qualified">
    <xsd:import namespace="http://schemas.microsoft.com/office/2006/documentManagement/types"/>
    <xsd:import namespace="http://schemas.microsoft.com/office/infopath/2007/PartnerControls"/>
    <xsd:element name="Vacancy_x0020_Number" ma:index="8" ma:displayName="Vacancy Number" ma:internalName="Vacancy_x0020_Number">
      <xsd:simpleType>
        <xsd:restriction base="dms:Text">
          <xsd:maxLength value="255"/>
        </xsd:restriction>
      </xsd:simpleType>
    </xsd:element>
    <xsd:element name="Location" ma:index="9" ma:displayName="Location" ma:format="Dropdown" ma:internalName="Location">
      <xsd:simpleType>
        <xsd:restriction base="dms:Choice">
          <xsd:enumeration value="Barlinnie"/>
          <xsd:enumeration value="CCU Dundee"/>
          <xsd:enumeration value="CCU Maryhill"/>
          <xsd:enumeration value="Central Stores"/>
          <xsd:enumeration value="Cornton Vale"/>
          <xsd:enumeration value="Dumfries"/>
          <xsd:enumeration value="Edinburgh"/>
          <xsd:enumeration value="Glenochil"/>
          <xsd:enumeration value="Grampian"/>
          <xsd:enumeration value="Greenock"/>
          <xsd:enumeration value="HQ"/>
          <xsd:enumeration value="Inverness"/>
          <xsd:enumeration value="Low Moss"/>
          <xsd:enumeration value="Open Estate"/>
          <xsd:enumeration value="Perth"/>
          <xsd:enumeration value="Polmont"/>
          <xsd:enumeration value="Shotts"/>
          <xsd:enumeration value="SPSC"/>
          <xsd:enumeration value="Various Locations"/>
        </xsd:restriction>
      </xsd:simpleType>
    </xsd:element>
    <xsd:element name="Job_x0020_Title" ma:index="10" ma:displayName="Job Title" ma:internalName="Job_x0020_Title">
      <xsd:simpleType>
        <xsd:restriction base="dms:Text">
          <xsd:maxLength value="255"/>
        </xsd:restriction>
      </xsd:simpleType>
    </xsd:element>
    <xsd:element name="Pay_x0020_Band" ma:index="11" ma:displayName="Pay Band" ma:default="B" ma:format="Dropdown" ma:internalName="Pay_x0020_Band">
      <xsd:simpleType>
        <xsd:restriction base="dms:Choice">
          <xsd:enumeration value="B"/>
          <xsd:enumeration value="C"/>
          <xsd:enumeration value="D"/>
          <xsd:enumeration value="E"/>
          <xsd:enumeration value="F"/>
          <xsd:enumeration value="G"/>
          <xsd:enumeration value="H"/>
          <xsd:enumeration value="I"/>
          <xsd:enumeration value="SCS"/>
          <xsd:enumeration value="NONS"/>
        </xsd:restriction>
      </xsd:simpleType>
    </xsd:element>
    <xsd:element name="Stage" ma:index="12" ma:displayName="Stage" ma:default="Approval" ma:format="Dropdown" ma:internalName="Stage">
      <xsd:simpleType>
        <xsd:restriction base="dms:Choice">
          <xsd:enumeration value="Approval"/>
          <xsd:enumeration value="Planning"/>
          <xsd:enumeration value="Advert"/>
          <xsd:enumeration value="Sift"/>
          <xsd:enumeration value="Appeal"/>
          <xsd:enumeration value="Testing"/>
          <xsd:enumeration value="Assessment Day"/>
          <xsd:enumeration value="Pre-Employment"/>
          <xsd:enumeration value="Offer"/>
          <xsd:enumeration value="Evaluation"/>
          <xsd:enumeration value="Behaviour Profi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EAD1-81C9-4D18-8EAB-3FFAECD76EAF}">
  <ds:schemaRefs>
    <ds:schemaRef ds:uri="http://purl.org/dc/terms/"/>
    <ds:schemaRef ds:uri="bc6d709d-6d85-47b3-9257-20084930606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0BDC397-F22E-4AF9-8690-A2E883032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d709d-6d85-47b3-9257-200849306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C313F6A5-CC1B-46A7-8E1D-006FE06E2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Chloe Haxton</cp:lastModifiedBy>
  <cp:revision>3</cp:revision>
  <dcterms:created xsi:type="dcterms:W3CDTF">2023-01-05T15:41:00Z</dcterms:created>
  <dcterms:modified xsi:type="dcterms:W3CDTF">2023-01-05T16:00:00Z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0x0101005DB2A71BF9D0FB4BA8C9B4F95E9F6C05</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_DocHome">
    <vt:i4>1397148411</vt:i4>
  </property>
  <property fmtid="{D5CDD505-2E9C-101B-9397-08002B2CF9AE}" pid="9" name="MSIP_Label_345a5628-45e9-4ab3-9be1-66b8fee5ba00_Enabled">
    <vt:lpwstr>true</vt:lpwstr>
  </property>
  <property fmtid="{D5CDD505-2E9C-101B-9397-08002B2CF9AE}" pid="10" name="MSIP_Label_345a5628-45e9-4ab3-9be1-66b8fee5ba00_SetDate">
    <vt:lpwstr>2022-08-24T11:15:17Z</vt:lpwstr>
  </property>
  <property fmtid="{D5CDD505-2E9C-101B-9397-08002B2CF9AE}" pid="11" name="MSIP_Label_345a5628-45e9-4ab3-9be1-66b8fee5ba00_Method">
    <vt:lpwstr>Standard</vt:lpwstr>
  </property>
  <property fmtid="{D5CDD505-2E9C-101B-9397-08002B2CF9AE}" pid="12" name="MSIP_Label_345a5628-45e9-4ab3-9be1-66b8fee5ba00_Name">
    <vt:lpwstr>Official</vt:lpwstr>
  </property>
  <property fmtid="{D5CDD505-2E9C-101B-9397-08002B2CF9AE}" pid="13" name="MSIP_Label_345a5628-45e9-4ab3-9be1-66b8fee5ba00_SiteId">
    <vt:lpwstr>72e022f2-1d7b-48a2-872d-a0ff35f57a8d</vt:lpwstr>
  </property>
  <property fmtid="{D5CDD505-2E9C-101B-9397-08002B2CF9AE}" pid="14" name="MSIP_Label_345a5628-45e9-4ab3-9be1-66b8fee5ba00_ActionId">
    <vt:lpwstr>c333c038-f7d4-42e0-99b5-0c717c4f7be7</vt:lpwstr>
  </property>
  <property fmtid="{D5CDD505-2E9C-101B-9397-08002B2CF9AE}" pid="15" name="MSIP_Label_345a5628-45e9-4ab3-9be1-66b8fee5ba00_ContentBits">
    <vt:lpwstr>3</vt:lpwstr>
  </property>
</Properties>
</file>