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C3" w:rsidRPr="00736EC3" w:rsidRDefault="00736EC3" w:rsidP="00964464">
      <w:pPr>
        <w:rPr>
          <w:rFonts w:ascii="Arial" w:hAnsi="Arial" w:cs="Arial"/>
          <w:b/>
          <w:sz w:val="2"/>
          <w:szCs w:val="40"/>
        </w:rPr>
      </w:pPr>
    </w:p>
    <w:p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44C3"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11">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rsidR="00FB5429" w:rsidRDefault="00FB5429" w:rsidP="00AC6F8A">
      <w:pPr>
        <w:pStyle w:val="NoSpacing"/>
      </w:pPr>
    </w:p>
    <w:p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rsidR="00FB5429" w:rsidRPr="000E03F9" w:rsidRDefault="002B46D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OFFICER INSTRUCTOR – </w:t>
      </w:r>
      <w:r w:rsidR="00A131D9">
        <w:rPr>
          <w:rFonts w:ascii="Arial" w:hAnsi="Arial" w:cs="Arial"/>
          <w:b/>
          <w:color w:val="1F497D" w:themeColor="text2"/>
          <w:sz w:val="32"/>
        </w:rPr>
        <w:t>JOINER</w:t>
      </w:r>
    </w:p>
    <w:p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rsidR="007978CF" w:rsidRPr="007978CF" w:rsidRDefault="007978CF" w:rsidP="007978CF">
      <w:pPr>
        <w:autoSpaceDE w:val="0"/>
        <w:autoSpaceDN w:val="0"/>
        <w:adjustRightInd w:val="0"/>
        <w:spacing w:after="0" w:line="240" w:lineRule="auto"/>
        <w:rPr>
          <w:rFonts w:cstheme="minorHAnsi"/>
          <w:b/>
          <w:bCs/>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is expected to take approximately 25-30 minutes to complete.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rsidR="007978CF" w:rsidRPr="007978CF" w:rsidRDefault="007978CF" w:rsidP="007978CF">
      <w:pPr>
        <w:autoSpaceDE w:val="0"/>
        <w:autoSpaceDN w:val="0"/>
        <w:adjustRightInd w:val="0"/>
        <w:spacing w:after="0" w:line="240" w:lineRule="auto"/>
        <w:rPr>
          <w:rFonts w:cstheme="minorHAnsi"/>
        </w:rPr>
      </w:pPr>
    </w:p>
    <w:p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rsidR="008E690D" w:rsidRPr="008E690D" w:rsidRDefault="008E690D" w:rsidP="008E690D">
      <w:pPr>
        <w:jc w:val="both"/>
        <w:rPr>
          <w:rFonts w:cs="Arial"/>
          <w:b/>
          <w:color w:val="004295"/>
          <w:sz w:val="28"/>
        </w:rPr>
      </w:pPr>
    </w:p>
    <w:p w:rsidR="00FB5429" w:rsidRPr="000E03F9" w:rsidRDefault="00FB5429" w:rsidP="00A02F00">
      <w:pPr>
        <w:pStyle w:val="ListParagraph"/>
        <w:numPr>
          <w:ilvl w:val="0"/>
          <w:numId w:val="18"/>
        </w:numPr>
        <w:jc w:val="both"/>
        <w:rPr>
          <w:rFonts w:cs="Arial"/>
          <w:b/>
          <w:color w:val="1F497D" w:themeColor="text2"/>
          <w:sz w:val="28"/>
        </w:rPr>
      </w:pPr>
      <w:r w:rsidRPr="008E690D">
        <w:rPr>
          <w:rFonts w:cs="Arial"/>
          <w:b/>
          <w:color w:val="004295"/>
          <w:sz w:val="28"/>
        </w:rPr>
        <w:t>Job Description</w:t>
      </w:r>
      <w:r w:rsidR="0034781D" w:rsidRPr="008E690D">
        <w:rPr>
          <w:rFonts w:cs="Arial"/>
          <w:b/>
          <w:color w:val="004295"/>
          <w:sz w:val="28"/>
        </w:rPr>
        <w:t xml:space="preserve"> – </w:t>
      </w:r>
      <w:r w:rsidR="00E34A82">
        <w:rPr>
          <w:rFonts w:cs="Arial"/>
          <w:b/>
          <w:color w:val="1F497D" w:themeColor="text2"/>
          <w:sz w:val="28"/>
        </w:rPr>
        <w:t xml:space="preserve">Officer Instructor </w:t>
      </w:r>
      <w:r w:rsidR="00A32AE2">
        <w:rPr>
          <w:rFonts w:cs="Arial"/>
          <w:b/>
          <w:color w:val="1F497D" w:themeColor="text2"/>
          <w:sz w:val="28"/>
        </w:rPr>
        <w:t>–</w:t>
      </w:r>
      <w:r w:rsidR="00E34A82">
        <w:rPr>
          <w:rFonts w:cs="Arial"/>
          <w:b/>
          <w:color w:val="1F497D" w:themeColor="text2"/>
          <w:sz w:val="28"/>
        </w:rPr>
        <w:t xml:space="preserve"> </w:t>
      </w:r>
      <w:r w:rsidR="00A131D9">
        <w:rPr>
          <w:rFonts w:cs="Arial"/>
          <w:b/>
          <w:color w:val="1F497D" w:themeColor="text2"/>
          <w:sz w:val="28"/>
        </w:rPr>
        <w:t>JOINER</w:t>
      </w:r>
    </w:p>
    <w:tbl>
      <w:tblPr>
        <w:tblStyle w:val="TableGrid"/>
        <w:tblW w:w="14029" w:type="dxa"/>
        <w:tblLook w:val="04A0" w:firstRow="1" w:lastRow="0" w:firstColumn="1" w:lastColumn="0" w:noHBand="0" w:noVBand="1"/>
      </w:tblPr>
      <w:tblGrid>
        <w:gridCol w:w="728"/>
        <w:gridCol w:w="13301"/>
      </w:tblGrid>
      <w:tr w:rsidR="00FB5429" w:rsidRPr="00AC6F8A" w:rsidTr="00842560">
        <w:tc>
          <w:tcPr>
            <w:tcW w:w="14029" w:type="dxa"/>
            <w:gridSpan w:val="2"/>
            <w:shd w:val="clear" w:color="auto" w:fill="DAEEF3"/>
          </w:tcPr>
          <w:p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rsidTr="00842560">
        <w:tc>
          <w:tcPr>
            <w:tcW w:w="14029" w:type="dxa"/>
            <w:gridSpan w:val="2"/>
          </w:tcPr>
          <w:p w:rsidR="00FB5429" w:rsidRPr="00AC6F8A" w:rsidRDefault="00A131D9" w:rsidP="00E34A82">
            <w:pPr>
              <w:shd w:val="clear" w:color="auto" w:fill="FFFFFF"/>
              <w:spacing w:after="150"/>
              <w:rPr>
                <w:rFonts w:ascii="Arial" w:hAnsi="Arial" w:cs="Arial"/>
              </w:rPr>
            </w:pPr>
            <w:r>
              <w:rPr>
                <w:rFonts w:ascii="Arial" w:hAnsi="Arial" w:cs="Arial"/>
              </w:rPr>
              <w:t>The post holder will be responsible for the effective management and development of those in our care within the context of vocational training and employment. They will support those in our care in gaining nationally recognised qualifications aimed at improving their employment prospects on release.</w:t>
            </w:r>
          </w:p>
        </w:tc>
      </w:tr>
      <w:tr w:rsidR="00FB5429" w:rsidRPr="00AC6F8A" w:rsidTr="00842560">
        <w:tc>
          <w:tcPr>
            <w:tcW w:w="14029" w:type="dxa"/>
            <w:gridSpan w:val="2"/>
            <w:shd w:val="clear" w:color="auto" w:fill="DAEEF3"/>
          </w:tcPr>
          <w:p w:rsidR="00FB5429" w:rsidRPr="00AC6F8A" w:rsidRDefault="00FB5429">
            <w:pPr>
              <w:rPr>
                <w:rFonts w:ascii="Arial" w:hAnsi="Arial" w:cs="Arial"/>
                <w:b/>
              </w:rPr>
            </w:pPr>
            <w:r w:rsidRPr="00AC6F8A">
              <w:rPr>
                <w:rFonts w:ascii="Arial" w:hAnsi="Arial" w:cs="Arial"/>
                <w:b/>
              </w:rPr>
              <w:t>Key Responsibilities</w:t>
            </w:r>
          </w:p>
        </w:tc>
      </w:tr>
      <w:tr w:rsidR="00510128" w:rsidRPr="00AC6F8A" w:rsidTr="000E03F9">
        <w:tc>
          <w:tcPr>
            <w:tcW w:w="728" w:type="dxa"/>
          </w:tcPr>
          <w:p w:rsidR="00510128" w:rsidRPr="00AC6F8A" w:rsidRDefault="00510128" w:rsidP="00510128">
            <w:pPr>
              <w:jc w:val="center"/>
              <w:rPr>
                <w:rFonts w:ascii="Arial" w:hAnsi="Arial" w:cs="Arial"/>
              </w:rPr>
            </w:pPr>
            <w:r w:rsidRPr="00AC6F8A">
              <w:rPr>
                <w:rFonts w:ascii="Arial" w:hAnsi="Arial" w:cs="Arial"/>
              </w:rPr>
              <w:t>1</w:t>
            </w:r>
          </w:p>
        </w:tc>
        <w:tc>
          <w:tcPr>
            <w:tcW w:w="13301" w:type="dxa"/>
          </w:tcPr>
          <w:p w:rsidR="00510128" w:rsidRPr="00CA166E" w:rsidRDefault="00A131D9" w:rsidP="00510128">
            <w:pPr>
              <w:rPr>
                <w:rFonts w:cs="Arial"/>
                <w:color w:val="1F497D" w:themeColor="text2"/>
              </w:rPr>
            </w:pPr>
            <w:r>
              <w:rPr>
                <w:rFonts w:ascii="Arial" w:hAnsi="Arial" w:cs="Arial"/>
              </w:rPr>
              <w:t>Deliver</w:t>
            </w:r>
            <w:r w:rsidRPr="00881196">
              <w:rPr>
                <w:rFonts w:ascii="Arial" w:hAnsi="Arial" w:cs="Arial"/>
              </w:rPr>
              <w:t xml:space="preserve"> required certified traini</w:t>
            </w:r>
            <w:r>
              <w:rPr>
                <w:rFonts w:ascii="Arial" w:hAnsi="Arial" w:cs="Arial"/>
              </w:rPr>
              <w:t>ng to meet targets set for the e</w:t>
            </w:r>
            <w:r w:rsidRPr="00881196">
              <w:rPr>
                <w:rFonts w:ascii="Arial" w:hAnsi="Arial" w:cs="Arial"/>
              </w:rPr>
              <w:t>stablishment in accordance with the Performance Contract</w:t>
            </w:r>
            <w:r>
              <w:rPr>
                <w:rFonts w:ascii="Arial" w:hAnsi="Arial" w:cs="Arial"/>
              </w:rPr>
              <w:t>.</w:t>
            </w:r>
          </w:p>
        </w:tc>
      </w:tr>
      <w:tr w:rsidR="00510128" w:rsidRPr="00AC6F8A" w:rsidTr="000E03F9">
        <w:tc>
          <w:tcPr>
            <w:tcW w:w="728" w:type="dxa"/>
          </w:tcPr>
          <w:p w:rsidR="00510128" w:rsidRPr="00AC6F8A" w:rsidRDefault="00510128" w:rsidP="00510128">
            <w:pPr>
              <w:jc w:val="center"/>
              <w:rPr>
                <w:rFonts w:ascii="Arial" w:hAnsi="Arial" w:cs="Arial"/>
              </w:rPr>
            </w:pPr>
            <w:r w:rsidRPr="00AC6F8A">
              <w:rPr>
                <w:rFonts w:ascii="Arial" w:hAnsi="Arial" w:cs="Arial"/>
              </w:rPr>
              <w:t>2</w:t>
            </w:r>
          </w:p>
        </w:tc>
        <w:tc>
          <w:tcPr>
            <w:tcW w:w="13301" w:type="dxa"/>
          </w:tcPr>
          <w:p w:rsidR="00510128" w:rsidRPr="00CB6E5D" w:rsidRDefault="00A131D9" w:rsidP="00510128">
            <w:pPr>
              <w:rPr>
                <w:lang w:val="en"/>
              </w:rPr>
            </w:pPr>
            <w:r w:rsidRPr="00612E4E">
              <w:rPr>
                <w:rFonts w:ascii="Arial" w:hAnsi="Arial" w:cs="Arial"/>
              </w:rPr>
              <w:t>Effectively train and instruct prisoners in the theory and practice required to achieve the standards set by the relevant examining body or training organisation.</w:t>
            </w:r>
          </w:p>
        </w:tc>
      </w:tr>
      <w:tr w:rsidR="00510128" w:rsidRPr="00AC6F8A" w:rsidTr="000E03F9">
        <w:tc>
          <w:tcPr>
            <w:tcW w:w="728" w:type="dxa"/>
          </w:tcPr>
          <w:p w:rsidR="00510128" w:rsidRPr="00AC6F8A" w:rsidRDefault="00510128" w:rsidP="00510128">
            <w:pPr>
              <w:jc w:val="center"/>
              <w:rPr>
                <w:rFonts w:ascii="Arial" w:hAnsi="Arial" w:cs="Arial"/>
              </w:rPr>
            </w:pPr>
            <w:r w:rsidRPr="00AC6F8A">
              <w:rPr>
                <w:rFonts w:ascii="Arial" w:hAnsi="Arial" w:cs="Arial"/>
              </w:rPr>
              <w:t>3</w:t>
            </w:r>
          </w:p>
        </w:tc>
        <w:tc>
          <w:tcPr>
            <w:tcW w:w="13301" w:type="dxa"/>
          </w:tcPr>
          <w:p w:rsidR="00510128" w:rsidRPr="00CA166E" w:rsidRDefault="00A131D9" w:rsidP="00510128">
            <w:pPr>
              <w:tabs>
                <w:tab w:val="left" w:pos="900"/>
              </w:tabs>
              <w:rPr>
                <w:rFonts w:cs="Arial"/>
                <w:b/>
                <w:color w:val="1F497D" w:themeColor="text2"/>
              </w:rPr>
            </w:pPr>
            <w:r w:rsidRPr="00881196">
              <w:rPr>
                <w:rFonts w:ascii="Arial" w:hAnsi="Arial" w:cs="Arial"/>
              </w:rPr>
              <w:t>Maintain security and discipline in the workplace by monitoring of tool issue, rub down searches and searches of the workplace meeting security standards set by National Policy</w:t>
            </w:r>
            <w:r>
              <w:rPr>
                <w:rFonts w:ascii="Arial" w:hAnsi="Arial" w:cs="Arial"/>
              </w:rPr>
              <w:t>.</w:t>
            </w:r>
          </w:p>
        </w:tc>
      </w:tr>
      <w:tr w:rsidR="00510128" w:rsidRPr="00AC6F8A" w:rsidTr="000E03F9">
        <w:tc>
          <w:tcPr>
            <w:tcW w:w="728" w:type="dxa"/>
          </w:tcPr>
          <w:p w:rsidR="00510128" w:rsidRPr="00AC6F8A" w:rsidRDefault="00510128" w:rsidP="00510128">
            <w:pPr>
              <w:jc w:val="center"/>
              <w:rPr>
                <w:rFonts w:ascii="Arial" w:hAnsi="Arial" w:cs="Arial"/>
              </w:rPr>
            </w:pPr>
            <w:r w:rsidRPr="00AC6F8A">
              <w:rPr>
                <w:rFonts w:ascii="Arial" w:hAnsi="Arial" w:cs="Arial"/>
              </w:rPr>
              <w:t>4</w:t>
            </w:r>
          </w:p>
        </w:tc>
        <w:tc>
          <w:tcPr>
            <w:tcW w:w="13301" w:type="dxa"/>
          </w:tcPr>
          <w:p w:rsidR="00510128" w:rsidRPr="00CA166E" w:rsidRDefault="00A131D9" w:rsidP="00510128">
            <w:pPr>
              <w:rPr>
                <w:rFonts w:cs="Arial"/>
                <w:b/>
                <w:color w:val="1F497D" w:themeColor="text2"/>
              </w:rPr>
            </w:pPr>
            <w:r w:rsidRPr="00612E4E">
              <w:rPr>
                <w:rFonts w:ascii="Arial" w:hAnsi="Arial" w:cs="Arial"/>
              </w:rPr>
              <w:t>Ensure effective use of resources: budget, prisoner numbers, wages, time, materials, tooling and equipment within functional area</w:t>
            </w:r>
            <w:r>
              <w:rPr>
                <w:rFonts w:ascii="Arial" w:hAnsi="Arial" w:cs="Arial"/>
              </w:rPr>
              <w:t>.</w:t>
            </w:r>
          </w:p>
        </w:tc>
      </w:tr>
      <w:tr w:rsidR="00510128" w:rsidRPr="00AC6F8A" w:rsidTr="000E03F9">
        <w:tc>
          <w:tcPr>
            <w:tcW w:w="728" w:type="dxa"/>
          </w:tcPr>
          <w:p w:rsidR="00510128" w:rsidRPr="00AC6F8A" w:rsidRDefault="00510128" w:rsidP="00510128">
            <w:pPr>
              <w:jc w:val="center"/>
              <w:rPr>
                <w:rFonts w:ascii="Arial" w:hAnsi="Arial" w:cs="Arial"/>
              </w:rPr>
            </w:pPr>
            <w:r w:rsidRPr="00AC6F8A">
              <w:rPr>
                <w:rFonts w:ascii="Arial" w:hAnsi="Arial" w:cs="Arial"/>
              </w:rPr>
              <w:t>5</w:t>
            </w:r>
          </w:p>
        </w:tc>
        <w:tc>
          <w:tcPr>
            <w:tcW w:w="13301" w:type="dxa"/>
          </w:tcPr>
          <w:p w:rsidR="00510128" w:rsidRPr="00CA166E" w:rsidRDefault="00A131D9" w:rsidP="00510128">
            <w:pPr>
              <w:rPr>
                <w:rFonts w:cs="Arial"/>
                <w:b/>
                <w:color w:val="1F497D" w:themeColor="text2"/>
              </w:rPr>
            </w:pPr>
            <w:r w:rsidRPr="00612E4E">
              <w:rPr>
                <w:rFonts w:ascii="Arial" w:hAnsi="Arial" w:cs="Arial"/>
                <w:color w:val="000000"/>
              </w:rPr>
              <w:t>Ensure effective maintenance of machinery and equipment is carried out in accordance with regulations</w:t>
            </w:r>
            <w:r>
              <w:rPr>
                <w:rFonts w:ascii="Arial" w:hAnsi="Arial" w:cs="Arial"/>
                <w:color w:val="000000"/>
              </w:rPr>
              <w:t>.</w:t>
            </w:r>
          </w:p>
        </w:tc>
      </w:tr>
      <w:tr w:rsidR="00A131D9" w:rsidRPr="00AC6F8A" w:rsidTr="000E03F9">
        <w:tc>
          <w:tcPr>
            <w:tcW w:w="728" w:type="dxa"/>
          </w:tcPr>
          <w:p w:rsidR="00A131D9" w:rsidRPr="00AC6F8A" w:rsidRDefault="00A131D9" w:rsidP="00A131D9">
            <w:pPr>
              <w:jc w:val="center"/>
              <w:rPr>
                <w:rFonts w:ascii="Arial" w:hAnsi="Arial" w:cs="Arial"/>
              </w:rPr>
            </w:pPr>
            <w:r w:rsidRPr="00AC6F8A">
              <w:rPr>
                <w:rFonts w:ascii="Arial" w:hAnsi="Arial" w:cs="Arial"/>
              </w:rPr>
              <w:t>6</w:t>
            </w:r>
          </w:p>
        </w:tc>
        <w:tc>
          <w:tcPr>
            <w:tcW w:w="13301" w:type="dxa"/>
          </w:tcPr>
          <w:p w:rsidR="00A131D9" w:rsidRPr="00CA166E" w:rsidRDefault="00A131D9" w:rsidP="00A131D9">
            <w:pPr>
              <w:rPr>
                <w:lang w:val="en"/>
              </w:rPr>
            </w:pPr>
            <w:r w:rsidRPr="00612E4E">
              <w:rPr>
                <w:rFonts w:ascii="Arial" w:hAnsi="Arial" w:cs="Arial"/>
              </w:rPr>
              <w:t xml:space="preserve">Maintenance </w:t>
            </w:r>
            <w:r>
              <w:rPr>
                <w:rFonts w:ascii="Arial" w:hAnsi="Arial" w:cs="Arial"/>
              </w:rPr>
              <w:t>of a safe and healthy</w:t>
            </w:r>
            <w:r w:rsidRPr="00612E4E">
              <w:rPr>
                <w:rFonts w:ascii="Arial" w:hAnsi="Arial" w:cs="Arial"/>
              </w:rPr>
              <w:t xml:space="preserve"> compliant working environment through regular and effective Hazard Identification and Risk Assessment</w:t>
            </w:r>
            <w:r>
              <w:rPr>
                <w:rFonts w:ascii="Arial" w:hAnsi="Arial" w:cs="Arial"/>
              </w:rPr>
              <w:t>.</w:t>
            </w:r>
          </w:p>
        </w:tc>
      </w:tr>
    </w:tbl>
    <w:p w:rsidR="00FB5429" w:rsidRDefault="00FB5429">
      <w:pPr>
        <w:rPr>
          <w:rFonts w:ascii="Arial" w:hAnsi="Arial" w:cs="Arial"/>
          <w:b/>
          <w:color w:val="1F497D" w:themeColor="text2"/>
          <w:sz w:val="24"/>
        </w:rPr>
      </w:pPr>
    </w:p>
    <w:p w:rsidR="00A32AE2" w:rsidRDefault="00A32AE2">
      <w:pPr>
        <w:rPr>
          <w:rFonts w:ascii="Arial" w:hAnsi="Arial" w:cs="Arial"/>
          <w:b/>
          <w:color w:val="1F497D" w:themeColor="text2"/>
          <w:sz w:val="24"/>
        </w:rPr>
      </w:pPr>
    </w:p>
    <w:p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rsidTr="009007AC">
        <w:tc>
          <w:tcPr>
            <w:tcW w:w="6658" w:type="dxa"/>
            <w:shd w:val="clear" w:color="auto" w:fill="DAEEF3"/>
          </w:tcPr>
          <w:p w:rsidR="00AE327A" w:rsidRPr="00395657" w:rsidRDefault="00AE327A" w:rsidP="009007AC">
            <w:pPr>
              <w:spacing w:before="120" w:after="120" w:line="240" w:lineRule="auto"/>
              <w:rPr>
                <w:rFonts w:eastAsia="Cambria" w:cstheme="minorHAnsi"/>
                <w:b/>
              </w:rPr>
            </w:pPr>
            <w:r w:rsidRPr="00395657">
              <w:rPr>
                <w:rFonts w:eastAsia="Cambria" w:cstheme="minorHAnsi"/>
                <w:b/>
              </w:rPr>
              <w:t xml:space="preserve">Criteria </w:t>
            </w:r>
          </w:p>
        </w:tc>
        <w:tc>
          <w:tcPr>
            <w:tcW w:w="2409" w:type="dxa"/>
            <w:shd w:val="clear" w:color="auto" w:fill="DAEEF3"/>
          </w:tcPr>
          <w:p w:rsidR="00AE327A" w:rsidRPr="00395657" w:rsidRDefault="00AE327A" w:rsidP="009007AC">
            <w:pPr>
              <w:spacing w:before="120" w:after="120" w:line="240" w:lineRule="auto"/>
              <w:rPr>
                <w:rFonts w:eastAsia="Cambria" w:cstheme="minorHAnsi"/>
                <w:b/>
              </w:rPr>
            </w:pPr>
            <w:r w:rsidRPr="00395657">
              <w:rPr>
                <w:rFonts w:eastAsia="Cambria" w:cstheme="minorHAnsi"/>
                <w:b/>
              </w:rPr>
              <w:t>Essential/Desirable?</w:t>
            </w:r>
          </w:p>
        </w:tc>
        <w:tc>
          <w:tcPr>
            <w:tcW w:w="4962" w:type="dxa"/>
            <w:shd w:val="clear" w:color="auto" w:fill="DAEEF3"/>
          </w:tcPr>
          <w:p w:rsidR="00AE327A" w:rsidRPr="00395657" w:rsidRDefault="00AE327A" w:rsidP="009007AC">
            <w:pPr>
              <w:spacing w:before="120" w:after="120" w:line="240" w:lineRule="auto"/>
              <w:rPr>
                <w:rFonts w:eastAsia="Cambria" w:cstheme="minorHAnsi"/>
                <w:b/>
              </w:rPr>
            </w:pPr>
            <w:r w:rsidRPr="00395657">
              <w:rPr>
                <w:rFonts w:eastAsia="Cambria" w:cstheme="minorHAnsi"/>
                <w:b/>
              </w:rPr>
              <w:t>When assessed?</w:t>
            </w:r>
          </w:p>
        </w:tc>
      </w:tr>
      <w:tr w:rsidR="00AE327A" w:rsidRPr="00C566EE" w:rsidTr="009007AC">
        <w:trPr>
          <w:trHeight w:val="339"/>
        </w:trPr>
        <w:tc>
          <w:tcPr>
            <w:tcW w:w="14029" w:type="dxa"/>
            <w:gridSpan w:val="3"/>
            <w:shd w:val="clear" w:color="auto" w:fill="F2F2F2" w:themeFill="background1" w:themeFillShade="F2"/>
          </w:tcPr>
          <w:p w:rsidR="00AE327A" w:rsidRPr="00395657" w:rsidRDefault="00AE327A" w:rsidP="009007AC">
            <w:pPr>
              <w:spacing w:before="120" w:after="120" w:line="240" w:lineRule="auto"/>
              <w:rPr>
                <w:rFonts w:eastAsia="Cambria" w:cstheme="minorHAnsi"/>
                <w:b/>
              </w:rPr>
            </w:pPr>
            <w:r w:rsidRPr="00395657">
              <w:rPr>
                <w:rFonts w:eastAsia="Cambria" w:cstheme="minorHAnsi"/>
                <w:b/>
              </w:rPr>
              <w:t>Qualifications</w:t>
            </w:r>
          </w:p>
        </w:tc>
      </w:tr>
      <w:tr w:rsidR="00EC00AD" w:rsidRPr="00C566EE" w:rsidTr="00F463A8">
        <w:trPr>
          <w:trHeight w:val="619"/>
        </w:trPr>
        <w:tc>
          <w:tcPr>
            <w:tcW w:w="6658" w:type="dxa"/>
            <w:shd w:val="clear" w:color="auto" w:fill="DAEEF3"/>
          </w:tcPr>
          <w:p w:rsidR="00EC00AD" w:rsidRPr="00395657" w:rsidRDefault="00A131D9" w:rsidP="00A131D9">
            <w:pPr>
              <w:rPr>
                <w:rFonts w:cstheme="minorHAnsi"/>
                <w:b/>
              </w:rPr>
            </w:pPr>
            <w:r w:rsidRPr="00A131D9">
              <w:rPr>
                <w:rFonts w:cstheme="minorHAnsi"/>
              </w:rPr>
              <w:t>Served a recognised Carpentry/Joinery apprenticeship and achieved accredited qualification (SVQ Level 2 – 3 or City &amp; Guilds equivalent).</w:t>
            </w:r>
          </w:p>
        </w:tc>
        <w:tc>
          <w:tcPr>
            <w:tcW w:w="2409" w:type="dxa"/>
            <w:shd w:val="clear" w:color="auto" w:fill="auto"/>
          </w:tcPr>
          <w:p w:rsidR="00EC00AD" w:rsidRPr="00395657" w:rsidRDefault="00EC00AD" w:rsidP="00EC00AD">
            <w:pPr>
              <w:rPr>
                <w:rFonts w:eastAsia="Cambria" w:cstheme="minorHAnsi"/>
              </w:rPr>
            </w:pPr>
            <w:r w:rsidRPr="00395657">
              <w:rPr>
                <w:rFonts w:cstheme="minorHAnsi"/>
                <w:lang w:val="en"/>
              </w:rPr>
              <w:t>Essential</w:t>
            </w:r>
          </w:p>
        </w:tc>
        <w:tc>
          <w:tcPr>
            <w:tcW w:w="4962" w:type="dxa"/>
            <w:shd w:val="clear" w:color="auto" w:fill="auto"/>
          </w:tcPr>
          <w:p w:rsidR="00EC00AD" w:rsidRPr="00395657" w:rsidRDefault="00EC00AD" w:rsidP="00EC00AD">
            <w:pPr>
              <w:pStyle w:val="ListParagraph"/>
              <w:numPr>
                <w:ilvl w:val="0"/>
                <w:numId w:val="1"/>
              </w:numPr>
              <w:spacing w:after="0"/>
              <w:rPr>
                <w:rFonts w:asciiTheme="minorHAnsi" w:hAnsiTheme="minorHAnsi" w:cstheme="minorHAnsi"/>
                <w:sz w:val="22"/>
                <w:szCs w:val="22"/>
              </w:rPr>
            </w:pPr>
            <w:r w:rsidRPr="00395657">
              <w:rPr>
                <w:rFonts w:asciiTheme="minorHAnsi" w:hAnsiTheme="minorHAnsi" w:cstheme="minorHAnsi"/>
                <w:sz w:val="22"/>
                <w:szCs w:val="22"/>
              </w:rPr>
              <w:t>Application (Stage 1)</w:t>
            </w:r>
          </w:p>
        </w:tc>
      </w:tr>
      <w:tr w:rsidR="00EC00AD" w:rsidRPr="00C566EE" w:rsidTr="00F463A8">
        <w:trPr>
          <w:trHeight w:val="619"/>
        </w:trPr>
        <w:tc>
          <w:tcPr>
            <w:tcW w:w="6658" w:type="dxa"/>
            <w:shd w:val="clear" w:color="auto" w:fill="DAEEF3"/>
          </w:tcPr>
          <w:p w:rsidR="00EC00AD" w:rsidRPr="00395657" w:rsidRDefault="00A131D9" w:rsidP="00A131D9">
            <w:pPr>
              <w:rPr>
                <w:rFonts w:cstheme="minorHAnsi"/>
              </w:rPr>
            </w:pPr>
            <w:r w:rsidRPr="00A131D9">
              <w:rPr>
                <w:rFonts w:cstheme="minorHAnsi"/>
              </w:rPr>
              <w:t>Achieved A1 (D32) Assessor Award or willing to work towards.</w:t>
            </w:r>
          </w:p>
        </w:tc>
        <w:tc>
          <w:tcPr>
            <w:tcW w:w="2409" w:type="dxa"/>
            <w:shd w:val="clear" w:color="auto" w:fill="auto"/>
          </w:tcPr>
          <w:p w:rsidR="00EC00AD" w:rsidRPr="00395657" w:rsidRDefault="00510128" w:rsidP="00510128">
            <w:pPr>
              <w:rPr>
                <w:rFonts w:cstheme="minorHAnsi"/>
                <w:lang w:val="en"/>
              </w:rPr>
            </w:pPr>
            <w:r>
              <w:rPr>
                <w:rFonts w:cstheme="minorHAnsi"/>
                <w:lang w:val="en"/>
              </w:rPr>
              <w:t>Essential</w:t>
            </w:r>
          </w:p>
        </w:tc>
        <w:tc>
          <w:tcPr>
            <w:tcW w:w="4962" w:type="dxa"/>
            <w:shd w:val="clear" w:color="auto" w:fill="auto"/>
          </w:tcPr>
          <w:p w:rsidR="00EC00AD" w:rsidRPr="00395657" w:rsidRDefault="00EC00AD" w:rsidP="00EC00AD">
            <w:pPr>
              <w:pStyle w:val="ListParagraph"/>
              <w:numPr>
                <w:ilvl w:val="0"/>
                <w:numId w:val="1"/>
              </w:numPr>
              <w:spacing w:after="0"/>
              <w:rPr>
                <w:rFonts w:asciiTheme="minorHAnsi" w:hAnsiTheme="minorHAnsi" w:cstheme="minorHAnsi"/>
                <w:sz w:val="22"/>
                <w:szCs w:val="22"/>
              </w:rPr>
            </w:pPr>
            <w:r w:rsidRPr="00395657">
              <w:rPr>
                <w:rFonts w:asciiTheme="minorHAnsi" w:hAnsiTheme="minorHAnsi" w:cstheme="minorHAnsi"/>
                <w:sz w:val="22"/>
                <w:szCs w:val="22"/>
              </w:rPr>
              <w:t>Application (Stage 1)</w:t>
            </w:r>
          </w:p>
        </w:tc>
      </w:tr>
      <w:tr w:rsidR="00EC00AD" w:rsidRPr="00C566EE" w:rsidTr="00F463A8">
        <w:trPr>
          <w:trHeight w:val="429"/>
        </w:trPr>
        <w:tc>
          <w:tcPr>
            <w:tcW w:w="14029" w:type="dxa"/>
            <w:gridSpan w:val="3"/>
            <w:shd w:val="clear" w:color="auto" w:fill="F2F2F2" w:themeFill="background1" w:themeFillShade="F2"/>
          </w:tcPr>
          <w:p w:rsidR="00EC00AD" w:rsidRPr="00395657" w:rsidRDefault="00EC00AD" w:rsidP="00EC00AD">
            <w:pPr>
              <w:spacing w:before="120" w:after="120" w:line="240" w:lineRule="auto"/>
              <w:rPr>
                <w:rFonts w:eastAsia="Cambria" w:cstheme="minorHAnsi"/>
                <w:b/>
              </w:rPr>
            </w:pPr>
            <w:r w:rsidRPr="00395657">
              <w:rPr>
                <w:rFonts w:eastAsia="Cambria" w:cstheme="minorHAnsi"/>
                <w:b/>
              </w:rPr>
              <w:t>Experience</w:t>
            </w:r>
          </w:p>
        </w:tc>
      </w:tr>
      <w:tr w:rsidR="00EC00AD" w:rsidRPr="00C566EE" w:rsidTr="00F463A8">
        <w:trPr>
          <w:trHeight w:val="618"/>
        </w:trPr>
        <w:tc>
          <w:tcPr>
            <w:tcW w:w="6658" w:type="dxa"/>
            <w:shd w:val="clear" w:color="auto" w:fill="DAEEF3"/>
          </w:tcPr>
          <w:p w:rsidR="00EC00AD" w:rsidRPr="00395657" w:rsidRDefault="00A131D9" w:rsidP="00A131D9">
            <w:pPr>
              <w:rPr>
                <w:rFonts w:cstheme="minorHAnsi"/>
              </w:rPr>
            </w:pPr>
            <w:r w:rsidRPr="00A131D9">
              <w:rPr>
                <w:rFonts w:cstheme="minorHAnsi"/>
              </w:rPr>
              <w:t>Experience of inspection and maintenance of industrial machinery in a workshop/training environment.</w:t>
            </w:r>
          </w:p>
        </w:tc>
        <w:tc>
          <w:tcPr>
            <w:tcW w:w="2409" w:type="dxa"/>
          </w:tcPr>
          <w:p w:rsidR="00EC00AD" w:rsidRPr="00395657" w:rsidRDefault="00EC00AD" w:rsidP="00EC00AD">
            <w:pPr>
              <w:rPr>
                <w:rFonts w:eastAsia="Cambria" w:cstheme="minorHAnsi"/>
              </w:rPr>
            </w:pPr>
            <w:r w:rsidRPr="00395657">
              <w:rPr>
                <w:rFonts w:eastAsia="Cambria" w:cstheme="minorHAnsi"/>
              </w:rPr>
              <w:t>Essential</w:t>
            </w:r>
          </w:p>
        </w:tc>
        <w:tc>
          <w:tcPr>
            <w:tcW w:w="4962" w:type="dxa"/>
          </w:tcPr>
          <w:p w:rsidR="00EC00AD" w:rsidRPr="00395657" w:rsidRDefault="00EC00AD" w:rsidP="00EC00AD">
            <w:pPr>
              <w:pStyle w:val="ListParagraph"/>
              <w:numPr>
                <w:ilvl w:val="0"/>
                <w:numId w:val="1"/>
              </w:numPr>
              <w:rPr>
                <w:rFonts w:asciiTheme="minorHAnsi" w:hAnsiTheme="minorHAnsi" w:cstheme="minorHAnsi"/>
              </w:rPr>
            </w:pPr>
            <w:r w:rsidRPr="00395657">
              <w:rPr>
                <w:rFonts w:asciiTheme="minorHAnsi" w:hAnsiTheme="minorHAnsi" w:cstheme="minorHAnsi"/>
                <w:sz w:val="22"/>
                <w:szCs w:val="22"/>
              </w:rPr>
              <w:t>Application (Stage 1)</w:t>
            </w:r>
          </w:p>
          <w:p w:rsidR="00EC00AD" w:rsidRPr="00395657" w:rsidRDefault="00EC00AD" w:rsidP="00EC00AD">
            <w:pPr>
              <w:pStyle w:val="ListParagraph"/>
              <w:numPr>
                <w:ilvl w:val="0"/>
                <w:numId w:val="1"/>
              </w:numPr>
              <w:rPr>
                <w:rFonts w:asciiTheme="minorHAnsi" w:hAnsiTheme="minorHAnsi" w:cstheme="minorHAnsi"/>
              </w:rPr>
            </w:pPr>
            <w:r w:rsidRPr="00395657">
              <w:rPr>
                <w:rFonts w:asciiTheme="minorHAnsi" w:hAnsiTheme="minorHAnsi" w:cstheme="minorHAnsi"/>
                <w:sz w:val="22"/>
                <w:szCs w:val="22"/>
              </w:rPr>
              <w:t>Final Stage Interview (Stage 6)</w:t>
            </w:r>
          </w:p>
        </w:tc>
      </w:tr>
      <w:tr w:rsidR="00EC00AD" w:rsidRPr="00C566EE" w:rsidTr="00F463A8">
        <w:trPr>
          <w:trHeight w:val="618"/>
        </w:trPr>
        <w:tc>
          <w:tcPr>
            <w:tcW w:w="6658" w:type="dxa"/>
            <w:shd w:val="clear" w:color="auto" w:fill="DAEEF3"/>
          </w:tcPr>
          <w:p w:rsidR="00EC00AD" w:rsidRPr="00395657" w:rsidRDefault="00A131D9" w:rsidP="00A131D9">
            <w:pPr>
              <w:rPr>
                <w:rFonts w:cstheme="minorHAnsi"/>
                <w:lang w:val="en"/>
              </w:rPr>
            </w:pPr>
            <w:r w:rsidRPr="00A131D9">
              <w:rPr>
                <w:rFonts w:cstheme="minorHAnsi"/>
              </w:rPr>
              <w:t>Experience of delivering training in an industrial environment.</w:t>
            </w:r>
          </w:p>
        </w:tc>
        <w:tc>
          <w:tcPr>
            <w:tcW w:w="2409" w:type="dxa"/>
          </w:tcPr>
          <w:p w:rsidR="00EC00AD" w:rsidRPr="00395657" w:rsidRDefault="00EC00AD" w:rsidP="00EC00AD">
            <w:pPr>
              <w:rPr>
                <w:rFonts w:cstheme="minorHAnsi"/>
                <w:lang w:val="en"/>
              </w:rPr>
            </w:pPr>
            <w:r w:rsidRPr="00395657">
              <w:rPr>
                <w:rFonts w:cstheme="minorHAnsi"/>
                <w:lang w:val="en"/>
              </w:rPr>
              <w:t>Desirable</w:t>
            </w:r>
          </w:p>
        </w:tc>
        <w:tc>
          <w:tcPr>
            <w:tcW w:w="4962" w:type="dxa"/>
          </w:tcPr>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Final Stage Interview (Stage 6)</w:t>
            </w:r>
          </w:p>
          <w:p w:rsidR="00EC00AD" w:rsidRPr="00395657" w:rsidRDefault="00EC00AD" w:rsidP="00EC00AD">
            <w:pPr>
              <w:pStyle w:val="ListParagraph"/>
              <w:ind w:left="360"/>
              <w:rPr>
                <w:rFonts w:asciiTheme="minorHAnsi" w:hAnsiTheme="minorHAnsi" w:cstheme="minorHAnsi"/>
                <w:sz w:val="22"/>
                <w:szCs w:val="22"/>
              </w:rPr>
            </w:pPr>
          </w:p>
        </w:tc>
      </w:tr>
      <w:tr w:rsidR="00EC00AD" w:rsidRPr="00C566EE" w:rsidTr="009007AC">
        <w:trPr>
          <w:trHeight w:val="425"/>
        </w:trPr>
        <w:tc>
          <w:tcPr>
            <w:tcW w:w="14029" w:type="dxa"/>
            <w:gridSpan w:val="3"/>
            <w:shd w:val="clear" w:color="auto" w:fill="F2F2F2" w:themeFill="background1" w:themeFillShade="F2"/>
          </w:tcPr>
          <w:p w:rsidR="00EC00AD" w:rsidRPr="00395657" w:rsidRDefault="00EC00AD" w:rsidP="00EC00AD">
            <w:pPr>
              <w:spacing w:before="120" w:after="120" w:line="240" w:lineRule="auto"/>
              <w:rPr>
                <w:rFonts w:eastAsia="Cambria" w:cstheme="minorHAnsi"/>
              </w:rPr>
            </w:pPr>
            <w:r w:rsidRPr="00395657">
              <w:rPr>
                <w:rFonts w:eastAsia="Cambria" w:cstheme="minorHAnsi"/>
                <w:b/>
              </w:rPr>
              <w:t>Knowledge &amp; Skills</w:t>
            </w:r>
          </w:p>
        </w:tc>
      </w:tr>
      <w:tr w:rsidR="00EC00AD" w:rsidRPr="00C566EE" w:rsidTr="00F463A8">
        <w:trPr>
          <w:trHeight w:val="836"/>
        </w:trPr>
        <w:tc>
          <w:tcPr>
            <w:tcW w:w="6658" w:type="dxa"/>
            <w:shd w:val="clear" w:color="auto" w:fill="DAEEF3"/>
          </w:tcPr>
          <w:p w:rsidR="00EC00AD" w:rsidRPr="00A131D9" w:rsidRDefault="00A131D9" w:rsidP="00EC00AD">
            <w:pPr>
              <w:rPr>
                <w:rFonts w:cstheme="minorHAnsi"/>
              </w:rPr>
            </w:pPr>
            <w:r w:rsidRPr="00A131D9">
              <w:rPr>
                <w:rFonts w:cstheme="minorHAnsi"/>
              </w:rPr>
              <w:t>Knowledge of current certification provided by SQA.</w:t>
            </w:r>
            <w:r w:rsidRPr="00A131D9">
              <w:rPr>
                <w:rFonts w:cstheme="minorHAnsi"/>
                <w:b/>
              </w:rPr>
              <w:t xml:space="preserve"> </w:t>
            </w:r>
            <w:r w:rsidRPr="00A131D9">
              <w:rPr>
                <w:rFonts w:cstheme="minorHAnsi"/>
              </w:rPr>
              <w:t>In particular, National Progression Awards pertinent to Carpentry and Joinery</w:t>
            </w:r>
          </w:p>
        </w:tc>
        <w:tc>
          <w:tcPr>
            <w:tcW w:w="2409" w:type="dxa"/>
          </w:tcPr>
          <w:p w:rsidR="00EC00AD" w:rsidRPr="00A131D9" w:rsidRDefault="00EC00AD" w:rsidP="00EC00AD">
            <w:pPr>
              <w:rPr>
                <w:rFonts w:eastAsia="Cambria" w:cstheme="minorHAnsi"/>
              </w:rPr>
            </w:pPr>
            <w:r w:rsidRPr="00A131D9">
              <w:rPr>
                <w:rFonts w:cstheme="minorHAnsi"/>
                <w:lang w:val="en"/>
              </w:rPr>
              <w:t>Essential</w:t>
            </w:r>
          </w:p>
        </w:tc>
        <w:tc>
          <w:tcPr>
            <w:tcW w:w="4962" w:type="dxa"/>
          </w:tcPr>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Application (Stage 1)</w:t>
            </w:r>
          </w:p>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Final Stage Interview (Stage 6)</w:t>
            </w:r>
          </w:p>
        </w:tc>
      </w:tr>
      <w:tr w:rsidR="00EC00AD" w:rsidRPr="00C566EE" w:rsidTr="00F463A8">
        <w:trPr>
          <w:trHeight w:val="558"/>
        </w:trPr>
        <w:tc>
          <w:tcPr>
            <w:tcW w:w="6658" w:type="dxa"/>
            <w:shd w:val="clear" w:color="auto" w:fill="DAEEF3"/>
          </w:tcPr>
          <w:p w:rsidR="00EC00AD" w:rsidRPr="00395657" w:rsidRDefault="00A131D9" w:rsidP="00A131D9">
            <w:pPr>
              <w:rPr>
                <w:rFonts w:cstheme="minorHAnsi"/>
              </w:rPr>
            </w:pPr>
            <w:r w:rsidRPr="00A131D9">
              <w:rPr>
                <w:rFonts w:cstheme="minorHAnsi"/>
                <w:lang w:val="en"/>
              </w:rPr>
              <w:lastRenderedPageBreak/>
              <w:t>Sound knowledge of Health &amp; Safety legislation, particularly in relation to Risk Assessments, Safe Systems of Work and Control of Substances Hazardous to Health (COSSH) regulations.</w:t>
            </w:r>
          </w:p>
        </w:tc>
        <w:tc>
          <w:tcPr>
            <w:tcW w:w="2409" w:type="dxa"/>
          </w:tcPr>
          <w:p w:rsidR="00EC00AD" w:rsidRPr="00395657" w:rsidRDefault="00EC00AD" w:rsidP="00EC00AD">
            <w:pPr>
              <w:rPr>
                <w:rFonts w:eastAsia="Cambria" w:cstheme="minorHAnsi"/>
              </w:rPr>
            </w:pPr>
            <w:r w:rsidRPr="00395657">
              <w:rPr>
                <w:rFonts w:cstheme="minorHAnsi"/>
                <w:lang w:val="en"/>
              </w:rPr>
              <w:t>Essential</w:t>
            </w:r>
          </w:p>
        </w:tc>
        <w:tc>
          <w:tcPr>
            <w:tcW w:w="4962" w:type="dxa"/>
          </w:tcPr>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Application (Stage 1)</w:t>
            </w:r>
          </w:p>
          <w:p w:rsidR="00EC00AD" w:rsidRPr="00395657" w:rsidRDefault="00EC00AD" w:rsidP="00EC00AD">
            <w:pPr>
              <w:pStyle w:val="ListParagraph"/>
              <w:numPr>
                <w:ilvl w:val="0"/>
                <w:numId w:val="1"/>
              </w:numPr>
              <w:spacing w:after="0"/>
              <w:rPr>
                <w:rFonts w:asciiTheme="minorHAnsi" w:hAnsiTheme="minorHAnsi" w:cstheme="minorHAnsi"/>
                <w:sz w:val="22"/>
                <w:szCs w:val="22"/>
              </w:rPr>
            </w:pPr>
            <w:r w:rsidRPr="00395657">
              <w:rPr>
                <w:rFonts w:asciiTheme="minorHAnsi" w:hAnsiTheme="minorHAnsi" w:cstheme="minorHAnsi"/>
                <w:sz w:val="22"/>
                <w:szCs w:val="22"/>
              </w:rPr>
              <w:t>Final Stage Interview (Stage 6)</w:t>
            </w:r>
          </w:p>
        </w:tc>
      </w:tr>
      <w:tr w:rsidR="00EC00AD" w:rsidRPr="00C566EE" w:rsidTr="00F463A8">
        <w:trPr>
          <w:trHeight w:val="693"/>
        </w:trPr>
        <w:tc>
          <w:tcPr>
            <w:tcW w:w="6658" w:type="dxa"/>
            <w:shd w:val="clear" w:color="auto" w:fill="DAEEF3"/>
          </w:tcPr>
          <w:p w:rsidR="00A131D9" w:rsidRPr="00A131D9" w:rsidRDefault="00A131D9" w:rsidP="00A131D9">
            <w:pPr>
              <w:rPr>
                <w:rFonts w:cstheme="minorHAnsi"/>
                <w:b/>
              </w:rPr>
            </w:pPr>
            <w:r w:rsidRPr="00A131D9">
              <w:rPr>
                <w:rFonts w:cstheme="minorHAnsi"/>
                <w:lang w:val="en"/>
              </w:rPr>
              <w:t>Effective communication and interpersonal skills, with the ability to lead and motivate others to achieve positive results</w:t>
            </w:r>
          </w:p>
          <w:p w:rsidR="00EC00AD" w:rsidRPr="00395657" w:rsidRDefault="00EC00AD" w:rsidP="00EC00AD">
            <w:pPr>
              <w:rPr>
                <w:rFonts w:cstheme="minorHAnsi"/>
                <w:b/>
              </w:rPr>
            </w:pPr>
          </w:p>
        </w:tc>
        <w:tc>
          <w:tcPr>
            <w:tcW w:w="2409" w:type="dxa"/>
          </w:tcPr>
          <w:p w:rsidR="00EC00AD" w:rsidRPr="00395657" w:rsidRDefault="00EC00AD" w:rsidP="00EC00AD">
            <w:pPr>
              <w:rPr>
                <w:rFonts w:eastAsia="Cambria" w:cstheme="minorHAnsi"/>
              </w:rPr>
            </w:pPr>
            <w:r w:rsidRPr="00395657">
              <w:rPr>
                <w:rFonts w:cstheme="minorHAnsi"/>
                <w:lang w:val="en"/>
              </w:rPr>
              <w:t>Essential</w:t>
            </w:r>
          </w:p>
        </w:tc>
        <w:tc>
          <w:tcPr>
            <w:tcW w:w="4962" w:type="dxa"/>
          </w:tcPr>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Final Stage Interview (Stage 6)</w:t>
            </w:r>
          </w:p>
        </w:tc>
      </w:tr>
      <w:tr w:rsidR="00EC00AD" w:rsidRPr="00C566EE" w:rsidTr="00F463A8">
        <w:trPr>
          <w:trHeight w:val="577"/>
        </w:trPr>
        <w:tc>
          <w:tcPr>
            <w:tcW w:w="6658" w:type="dxa"/>
            <w:shd w:val="clear" w:color="auto" w:fill="DAEEF3"/>
          </w:tcPr>
          <w:p w:rsidR="00EC00AD" w:rsidRPr="00395657" w:rsidRDefault="00A131D9" w:rsidP="00A131D9">
            <w:pPr>
              <w:rPr>
                <w:rFonts w:cstheme="minorHAnsi"/>
              </w:rPr>
            </w:pPr>
            <w:r w:rsidRPr="00A131D9">
              <w:rPr>
                <w:rFonts w:cstheme="minorHAnsi"/>
              </w:rPr>
              <w:t>Self-motivated with the ability to plan, prioritise and assess candidate skill levels through observation</w:t>
            </w:r>
            <w:r>
              <w:rPr>
                <w:rFonts w:ascii="Arial" w:hAnsi="Arial" w:cs="Arial"/>
              </w:rPr>
              <w:t xml:space="preserve">. </w:t>
            </w:r>
          </w:p>
        </w:tc>
        <w:tc>
          <w:tcPr>
            <w:tcW w:w="2409" w:type="dxa"/>
          </w:tcPr>
          <w:p w:rsidR="00EC00AD" w:rsidRPr="00395657" w:rsidRDefault="00EC00AD" w:rsidP="00EC00AD">
            <w:pPr>
              <w:rPr>
                <w:rFonts w:eastAsia="Cambria" w:cstheme="minorHAnsi"/>
              </w:rPr>
            </w:pPr>
            <w:r w:rsidRPr="00395657">
              <w:rPr>
                <w:rFonts w:cstheme="minorHAnsi"/>
                <w:lang w:val="en"/>
              </w:rPr>
              <w:t>Essential</w:t>
            </w:r>
          </w:p>
        </w:tc>
        <w:tc>
          <w:tcPr>
            <w:tcW w:w="4962" w:type="dxa"/>
          </w:tcPr>
          <w:p w:rsidR="00EC00AD" w:rsidRPr="00395657" w:rsidRDefault="00EC00AD" w:rsidP="00EC00AD">
            <w:pPr>
              <w:pStyle w:val="ListParagraph"/>
              <w:numPr>
                <w:ilvl w:val="0"/>
                <w:numId w:val="1"/>
              </w:numPr>
              <w:rPr>
                <w:rFonts w:asciiTheme="minorHAnsi" w:hAnsiTheme="minorHAnsi" w:cstheme="minorHAnsi"/>
                <w:sz w:val="22"/>
                <w:szCs w:val="22"/>
              </w:rPr>
            </w:pPr>
            <w:r w:rsidRPr="00395657">
              <w:rPr>
                <w:rFonts w:asciiTheme="minorHAnsi" w:hAnsiTheme="minorHAnsi" w:cstheme="minorHAnsi"/>
                <w:sz w:val="22"/>
                <w:szCs w:val="22"/>
              </w:rPr>
              <w:t>Final Stage Interview (Stage 6)</w:t>
            </w:r>
          </w:p>
        </w:tc>
      </w:tr>
    </w:tbl>
    <w:p w:rsidR="00F86454" w:rsidRDefault="00F86454" w:rsidP="0092361D">
      <w:pPr>
        <w:rPr>
          <w:rFonts w:ascii="Arial" w:hAnsi="Arial" w:cs="Arial"/>
          <w:sz w:val="20"/>
          <w:szCs w:val="20"/>
        </w:rPr>
      </w:pPr>
    </w:p>
    <w:p w:rsidR="00190E5F" w:rsidRDefault="00190E5F" w:rsidP="0092361D">
      <w:pPr>
        <w:rPr>
          <w:rFonts w:ascii="Arial" w:hAnsi="Arial" w:cs="Arial"/>
          <w:sz w:val="20"/>
          <w:szCs w:val="20"/>
        </w:rPr>
      </w:pPr>
    </w:p>
    <w:p w:rsidR="00A32AE2" w:rsidRDefault="00A32AE2" w:rsidP="0092361D">
      <w:pPr>
        <w:rPr>
          <w:rFonts w:ascii="Arial" w:hAnsi="Arial" w:cs="Arial"/>
          <w:sz w:val="20"/>
          <w:szCs w:val="20"/>
        </w:rPr>
      </w:pPr>
    </w:p>
    <w:p w:rsidR="0029617E" w:rsidRDefault="0029617E" w:rsidP="0092361D">
      <w:pPr>
        <w:rPr>
          <w:rFonts w:ascii="Arial" w:hAnsi="Arial" w:cs="Arial"/>
          <w:sz w:val="20"/>
          <w:szCs w:val="20"/>
        </w:rPr>
      </w:pPr>
    </w:p>
    <w:p w:rsidR="007978CF" w:rsidRPr="007978CF" w:rsidRDefault="007978CF" w:rsidP="007978CF">
      <w:pPr>
        <w:rPr>
          <w:rFonts w:cs="Arial"/>
          <w:b/>
          <w:color w:val="FF0000"/>
          <w:sz w:val="28"/>
        </w:rPr>
      </w:pPr>
      <w:r w:rsidRPr="007978CF">
        <w:rPr>
          <w:rFonts w:cs="Arial"/>
          <w:b/>
          <w:color w:val="FF0000"/>
          <w:sz w:val="28"/>
        </w:rPr>
        <w:t xml:space="preserve">ASSESSMENT INFORMATION - STAGES 2,3,4,5– CANDIDATES SEEKING PROMOTION </w:t>
      </w:r>
    </w:p>
    <w:p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rsidR="007978CF" w:rsidRDefault="007978CF" w:rsidP="007978CF">
      <w:pPr>
        <w:jc w:val="both"/>
        <w:rPr>
          <w:rFonts w:cs="Arial"/>
        </w:rPr>
      </w:pPr>
      <w:r w:rsidRPr="007978CF">
        <w:rPr>
          <w:rFonts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rsidR="0029617E" w:rsidRDefault="0029617E" w:rsidP="007978CF">
      <w:pPr>
        <w:jc w:val="both"/>
        <w:rPr>
          <w:rFonts w:cs="Arial"/>
        </w:rPr>
      </w:pPr>
    </w:p>
    <w:p w:rsidR="00A32AE2" w:rsidRPr="007978CF" w:rsidRDefault="00A32AE2" w:rsidP="007978CF">
      <w:pPr>
        <w:jc w:val="both"/>
        <w:rPr>
          <w:rFonts w:cs="Arial"/>
        </w:rPr>
      </w:pPr>
    </w:p>
    <w:p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rsidTr="007A6F53">
        <w:tc>
          <w:tcPr>
            <w:tcW w:w="6658"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lastRenderedPageBreak/>
              <w:t>Competencies</w:t>
            </w:r>
          </w:p>
        </w:tc>
        <w:tc>
          <w:tcPr>
            <w:tcW w:w="2409"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rsidTr="007A6F53">
        <w:trPr>
          <w:trHeight w:val="126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Values </w:t>
            </w:r>
          </w:p>
          <w:p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rsidR="007978CF" w:rsidRPr="007978CF" w:rsidRDefault="007978CF" w:rsidP="007978CF">
            <w:pPr>
              <w:spacing w:line="240" w:lineRule="auto"/>
              <w:rPr>
                <w:rFonts w:cstheme="minorHAnsi"/>
              </w:rPr>
            </w:pPr>
            <w:r w:rsidRPr="007978CF">
              <w:rPr>
                <w:rFonts w:cstheme="minorHAnsi"/>
                <w:b/>
              </w:rPr>
              <w:t>Respect</w:t>
            </w:r>
            <w:r w:rsidRPr="007978CF">
              <w:rPr>
                <w:rFonts w:cstheme="minorHAnsi"/>
              </w:rPr>
              <w:t xml:space="preserve"> - have proper regard for individuals, their needs and their human rights</w:t>
            </w:r>
          </w:p>
          <w:p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lang w:val="en"/>
              </w:rPr>
            </w:pPr>
            <w:r w:rsidRPr="007978CF">
              <w:rPr>
                <w:rFonts w:cstheme="minorHAnsi"/>
                <w:b/>
                <w:bCs/>
              </w:rPr>
              <w:t xml:space="preserve">Cognitive Ability </w:t>
            </w:r>
          </w:p>
          <w:p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rsidR="007978CF" w:rsidRPr="007978CF" w:rsidRDefault="007978CF" w:rsidP="007978CF">
            <w:pPr>
              <w:spacing w:before="120" w:after="120" w:line="240" w:lineRule="auto"/>
              <w:contextualSpacing/>
              <w:rPr>
                <w:rFonts w:cstheme="minorHAnsi"/>
              </w:rPr>
            </w:pP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rsidR="007978CF" w:rsidRPr="007978CF" w:rsidRDefault="007978CF" w:rsidP="007978CF">
            <w:pPr>
              <w:spacing w:before="120" w:after="120" w:line="240" w:lineRule="auto"/>
              <w:rPr>
                <w:rFonts w:eastAsia="Cambria" w:cstheme="minorHAnsi"/>
              </w:rPr>
            </w:pPr>
          </w:p>
          <w:p w:rsidR="007978CF" w:rsidRPr="007978CF" w:rsidRDefault="007978CF" w:rsidP="007978CF">
            <w:pPr>
              <w:spacing w:before="120" w:after="120" w:line="240" w:lineRule="auto"/>
              <w:rPr>
                <w:rFonts w:eastAsia="Cambria" w:cstheme="minorHAnsi"/>
              </w:rPr>
            </w:pPr>
          </w:p>
        </w:tc>
        <w:tc>
          <w:tcPr>
            <w:tcW w:w="4962" w:type="dxa"/>
          </w:tcPr>
          <w:p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rsidR="007978CF" w:rsidRPr="007978CF" w:rsidRDefault="004721DB" w:rsidP="007978CF">
            <w:pPr>
              <w:numPr>
                <w:ilvl w:val="0"/>
                <w:numId w:val="6"/>
              </w:numPr>
              <w:spacing w:before="120" w:after="120" w:line="240" w:lineRule="auto"/>
              <w:contextualSpacing/>
              <w:rPr>
                <w:rFonts w:eastAsia="Cambria" w:cstheme="minorHAnsi"/>
                <w:color w:val="000000" w:themeColor="text1"/>
              </w:rPr>
            </w:pPr>
            <w:r>
              <w:rPr>
                <w:rFonts w:eastAsia="Cambria" w:cstheme="minorHAnsi"/>
                <w:color w:val="000000" w:themeColor="text1"/>
              </w:rPr>
              <w:t>Interview (Stage 5</w:t>
            </w:r>
            <w:r w:rsidR="007978CF" w:rsidRPr="007978CF">
              <w:rPr>
                <w:rFonts w:eastAsia="Cambria" w:cstheme="minorHAnsi"/>
                <w:color w:val="000000" w:themeColor="text1"/>
              </w:rPr>
              <w:t xml:space="preserve">) </w:t>
            </w:r>
          </w:p>
        </w:tc>
      </w:tr>
      <w:tr w:rsidR="007978CF" w:rsidRPr="007978CF" w:rsidTr="007A6F53">
        <w:trPr>
          <w:trHeight w:val="70"/>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Supporting Others </w:t>
            </w:r>
          </w:p>
          <w:p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rPr>
          <w:trHeight w:val="67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lastRenderedPageBreak/>
              <w:t xml:space="preserve">Making a Difference </w:t>
            </w:r>
          </w:p>
          <w:p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Resilience </w:t>
            </w:r>
          </w:p>
          <w:p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rsidTr="007A6F53">
        <w:trPr>
          <w:trHeight w:val="676"/>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Building &amp; Maintaining Relationships </w:t>
            </w:r>
          </w:p>
          <w:p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rsidR="007978CF" w:rsidRPr="007978CF" w:rsidRDefault="007978CF" w:rsidP="007978CF">
            <w:pPr>
              <w:spacing w:before="120" w:after="120" w:line="240" w:lineRule="auto"/>
              <w:contextualSpacing/>
              <w:rPr>
                <w:rFonts w:eastAsia="Cambria" w:cstheme="minorHAnsi"/>
              </w:rPr>
            </w:pPr>
          </w:p>
        </w:tc>
      </w:tr>
      <w:tr w:rsidR="007978CF" w:rsidRPr="007978CF" w:rsidTr="007A6F53">
        <w:trPr>
          <w:trHeight w:val="1404"/>
        </w:trPr>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rsidR="007978CF" w:rsidRPr="007978CF" w:rsidRDefault="007978CF" w:rsidP="007978CF">
            <w:pPr>
              <w:spacing w:before="120" w:after="120" w:line="240" w:lineRule="auto"/>
              <w:ind w:left="360"/>
              <w:contextualSpacing/>
              <w:rPr>
                <w:rFonts w:eastAsia="Cambria" w:cstheme="minorHAnsi"/>
              </w:rPr>
            </w:pPr>
          </w:p>
        </w:tc>
      </w:tr>
      <w:tr w:rsidR="007978CF" w:rsidRPr="007978CF" w:rsidTr="007A6F53">
        <w:tc>
          <w:tcPr>
            <w:tcW w:w="6658" w:type="dxa"/>
            <w:shd w:val="solid" w:color="DAEEF3" w:fill="auto"/>
          </w:tcPr>
          <w:p w:rsidR="007978CF" w:rsidRPr="007978CF" w:rsidRDefault="007978CF" w:rsidP="007978CF">
            <w:pPr>
              <w:spacing w:line="240" w:lineRule="auto"/>
              <w:rPr>
                <w:rFonts w:cstheme="minorHAnsi"/>
                <w:b/>
              </w:rPr>
            </w:pPr>
            <w:r w:rsidRPr="007978CF">
              <w:rPr>
                <w:rFonts w:cstheme="minorHAnsi"/>
                <w:b/>
              </w:rPr>
              <w:t>Managing Information</w:t>
            </w:r>
          </w:p>
          <w:p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rsidR="007978CF" w:rsidRPr="007978CF" w:rsidRDefault="00395657" w:rsidP="007978CF">
            <w:pPr>
              <w:spacing w:before="120" w:after="120" w:line="240" w:lineRule="auto"/>
              <w:rPr>
                <w:rFonts w:eastAsia="Cambria" w:cstheme="minorHAnsi"/>
              </w:rPr>
            </w:pPr>
            <w:r>
              <w:rPr>
                <w:rFonts w:eastAsia="Cambria" w:cstheme="minorHAnsi"/>
              </w:rPr>
              <w:t>Essential</w:t>
            </w:r>
          </w:p>
        </w:tc>
        <w:tc>
          <w:tcPr>
            <w:tcW w:w="4962" w:type="dxa"/>
          </w:tcPr>
          <w:p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rsidR="007978CF" w:rsidRDefault="007978CF" w:rsidP="007978CF">
      <w:pPr>
        <w:rPr>
          <w:rFonts w:cs="Arial"/>
          <w:b/>
          <w:color w:val="FF0000"/>
        </w:rPr>
      </w:pPr>
    </w:p>
    <w:p w:rsidR="007978CF" w:rsidRPr="007978CF" w:rsidRDefault="00182511" w:rsidP="007978CF">
      <w:pPr>
        <w:rPr>
          <w:rFonts w:ascii="Arial" w:hAnsi="Arial" w:cs="Arial"/>
          <w:b/>
          <w:color w:val="004295"/>
          <w:sz w:val="28"/>
        </w:rPr>
      </w:pPr>
      <w:r>
        <w:rPr>
          <w:rFonts w:ascii="Arial" w:hAnsi="Arial" w:cs="Arial"/>
          <w:b/>
          <w:color w:val="004295"/>
          <w:sz w:val="28"/>
        </w:rPr>
        <w:lastRenderedPageBreak/>
        <w:t>S</w:t>
      </w:r>
      <w:r w:rsidR="007978CF" w:rsidRPr="007978CF">
        <w:rPr>
          <w:rFonts w:ascii="Arial" w:hAnsi="Arial" w:cs="Arial"/>
          <w:b/>
          <w:color w:val="004295"/>
          <w:sz w:val="28"/>
        </w:rPr>
        <w:t>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rsidTr="007A6F53">
        <w:trPr>
          <w:trHeight w:val="580"/>
        </w:trPr>
        <w:tc>
          <w:tcPr>
            <w:tcW w:w="3114" w:type="dxa"/>
            <w:shd w:val="clear" w:color="auto" w:fill="DAEEF3"/>
            <w:vAlign w:val="center"/>
          </w:tcPr>
          <w:p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rsidR="007978CF" w:rsidRPr="007978CF" w:rsidRDefault="00AC115F" w:rsidP="007978CF">
            <w:pPr>
              <w:rPr>
                <w:rFonts w:cs="Arial"/>
              </w:rPr>
            </w:pPr>
            <w:sdt>
              <w:sdtPr>
                <w:rPr>
                  <w:rFonts w:cs="Arial"/>
                  <w:szCs w:val="28"/>
                </w:rPr>
                <w:id w:val="-2104181037"/>
                <w:placeholder>
                  <w:docPart w:val="4D712B76887242C6A1F188F1D5B54F70"/>
                </w:placeholder>
                <w:date w:fullDate="2022-11-27T00:00:00Z">
                  <w:dateFormat w:val="dd MMMM yyyy"/>
                  <w:lid w:val="en-GB"/>
                  <w:storeMappedDataAs w:val="dateTime"/>
                  <w:calendar w:val="gregorian"/>
                </w:date>
              </w:sdtPr>
              <w:sdtEndPr/>
              <w:sdtContent>
                <w:r>
                  <w:rPr>
                    <w:rFonts w:cs="Arial"/>
                    <w:szCs w:val="28"/>
                  </w:rPr>
                  <w:t>27 November 2022</w:t>
                </w:r>
              </w:sdtContent>
            </w:sdt>
          </w:p>
        </w:tc>
        <w:tc>
          <w:tcPr>
            <w:tcW w:w="2315" w:type="dxa"/>
            <w:shd w:val="clear" w:color="auto" w:fill="DAEEF3"/>
            <w:vAlign w:val="center"/>
          </w:tcPr>
          <w:p w:rsidR="007978CF" w:rsidRPr="007978CF" w:rsidRDefault="007978CF" w:rsidP="007978CF">
            <w:pPr>
              <w:rPr>
                <w:rFonts w:cs="Arial"/>
                <w:b/>
              </w:rPr>
            </w:pPr>
            <w:r w:rsidRPr="007978CF">
              <w:rPr>
                <w:rFonts w:cs="Arial"/>
                <w:b/>
              </w:rPr>
              <w:t>Time</w:t>
            </w:r>
          </w:p>
        </w:tc>
        <w:tc>
          <w:tcPr>
            <w:tcW w:w="7447" w:type="dxa"/>
            <w:vAlign w:val="center"/>
          </w:tcPr>
          <w:p w:rsidR="007978CF" w:rsidRPr="007978CF" w:rsidRDefault="000E03F9" w:rsidP="007978CF">
            <w:pPr>
              <w:rPr>
                <w:rFonts w:cs="Arial"/>
              </w:rPr>
            </w:pPr>
            <w:r>
              <w:rPr>
                <w:rFonts w:cs="Arial"/>
              </w:rPr>
              <w:t>23:55</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rsidR="007978CF" w:rsidRPr="007978CF" w:rsidRDefault="00AC115F" w:rsidP="00A32AE2">
            <w:pPr>
              <w:rPr>
                <w:rFonts w:cs="Arial"/>
                <w:szCs w:val="24"/>
              </w:rPr>
            </w:pPr>
            <w:r>
              <w:rPr>
                <w:rFonts w:cs="Arial"/>
                <w:szCs w:val="24"/>
              </w:rPr>
              <w:t>TBC</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w:t>
            </w:r>
            <w:r w:rsidR="00182511">
              <w:rPr>
                <w:b/>
                <w:color w:val="000000" w:themeColor="text1"/>
              </w:rPr>
              <w:t>ge 2: Situational Judgement Tool</w:t>
            </w:r>
          </w:p>
        </w:tc>
        <w:tc>
          <w:tcPr>
            <w:tcW w:w="11056" w:type="dxa"/>
            <w:gridSpan w:val="3"/>
            <w:vAlign w:val="center"/>
          </w:tcPr>
          <w:p w:rsidR="007978CF" w:rsidRPr="00182511" w:rsidRDefault="00AC115F" w:rsidP="00E10520">
            <w:pPr>
              <w:rPr>
                <w:rFonts w:cs="Arial"/>
                <w:szCs w:val="24"/>
              </w:rPr>
            </w:pPr>
            <w:r>
              <w:rPr>
                <w:rFonts w:cs="Arial"/>
                <w:szCs w:val="24"/>
              </w:rPr>
              <w:t>TBC</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rsidR="007978CF" w:rsidRPr="00AC115F" w:rsidRDefault="00AC115F" w:rsidP="00E10520">
            <w:pPr>
              <w:rPr>
                <w:rFonts w:cs="Arial"/>
                <w:b/>
                <w:szCs w:val="24"/>
              </w:rPr>
            </w:pPr>
            <w:r>
              <w:rPr>
                <w:rFonts w:cs="Arial"/>
                <w:szCs w:val="24"/>
              </w:rPr>
              <w:t>TBC</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rsidR="007978CF" w:rsidRPr="00182511" w:rsidRDefault="00AC115F" w:rsidP="00E10520">
            <w:pPr>
              <w:rPr>
                <w:rFonts w:cs="Arial"/>
                <w:szCs w:val="24"/>
              </w:rPr>
            </w:pPr>
            <w:r>
              <w:rPr>
                <w:rFonts w:cs="Arial"/>
                <w:szCs w:val="24"/>
              </w:rPr>
              <w:t>TBC</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5: Interview ( Residential Officer)</w:t>
            </w:r>
          </w:p>
        </w:tc>
        <w:tc>
          <w:tcPr>
            <w:tcW w:w="11056" w:type="dxa"/>
            <w:gridSpan w:val="3"/>
            <w:vAlign w:val="center"/>
          </w:tcPr>
          <w:p w:rsidR="007978CF" w:rsidRPr="00182511" w:rsidRDefault="00AC115F" w:rsidP="00E10520">
            <w:pPr>
              <w:rPr>
                <w:rFonts w:cs="Arial"/>
                <w:szCs w:val="24"/>
              </w:rPr>
            </w:pPr>
            <w:r>
              <w:rPr>
                <w:rFonts w:cs="Arial"/>
                <w:szCs w:val="24"/>
              </w:rPr>
              <w:t>TBC</w:t>
            </w:r>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rsidR="007978CF" w:rsidRPr="007978CF" w:rsidRDefault="00AC115F" w:rsidP="007978CF">
            <w:pPr>
              <w:rPr>
                <w:rFonts w:cs="Arial"/>
                <w:szCs w:val="24"/>
              </w:rPr>
            </w:pPr>
            <w:r>
              <w:rPr>
                <w:rFonts w:cs="Arial"/>
                <w:szCs w:val="24"/>
              </w:rPr>
              <w:t>TBC</w:t>
            </w:r>
            <w:bookmarkStart w:id="0" w:name="_GoBack"/>
            <w:bookmarkEnd w:id="0"/>
          </w:p>
        </w:tc>
      </w:tr>
      <w:tr w:rsidR="007978CF" w:rsidRPr="007978CF" w:rsidTr="007A6F53">
        <w:trPr>
          <w:trHeight w:val="688"/>
        </w:trPr>
        <w:tc>
          <w:tcPr>
            <w:tcW w:w="3114" w:type="dxa"/>
            <w:shd w:val="clear" w:color="auto" w:fill="DAEEF3"/>
            <w:vAlign w:val="center"/>
          </w:tcPr>
          <w:p w:rsidR="007978CF" w:rsidRPr="007978CF" w:rsidRDefault="007978CF" w:rsidP="007978CF">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rsidR="007978CF" w:rsidRPr="00DB6433" w:rsidRDefault="00920F64" w:rsidP="007978CF">
            <w:pPr>
              <w:rPr>
                <w:rFonts w:cstheme="minorHAnsi"/>
                <w:szCs w:val="28"/>
              </w:rPr>
            </w:pPr>
            <w:r w:rsidRPr="00DB6433">
              <w:rPr>
                <w:rFonts w:cstheme="minorHAnsi"/>
                <w:szCs w:val="28"/>
              </w:rPr>
              <w:t>TBC</w:t>
            </w:r>
          </w:p>
        </w:tc>
      </w:tr>
    </w:tbl>
    <w:p w:rsidR="007978CF" w:rsidRPr="007978CF" w:rsidRDefault="007978CF" w:rsidP="007978CF">
      <w:pPr>
        <w:rPr>
          <w:rFonts w:ascii="Arial" w:hAnsi="Arial" w:cs="Arial"/>
          <w:b/>
          <w:sz w:val="20"/>
          <w:szCs w:val="20"/>
        </w:rPr>
      </w:pPr>
    </w:p>
    <w:p w:rsidR="00F871BE" w:rsidRPr="007978CF" w:rsidRDefault="007978CF" w:rsidP="00190E5F">
      <w:pPr>
        <w:spacing w:before="120" w:after="120" w:line="240" w:lineRule="auto"/>
        <w:rPr>
          <w:rFonts w:cs="Arial"/>
          <w:szCs w:val="28"/>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r w:rsidR="00DB6433">
        <w:rPr>
          <w:rFonts w:eastAsia="Cambria" w:cs="Times New Roman"/>
          <w:szCs w:val="20"/>
        </w:rPr>
        <w:t xml:space="preserve"> </w:t>
      </w:r>
      <w:r w:rsidRPr="007978CF">
        <w:rPr>
          <w:rFonts w:cs="Arial"/>
          <w:szCs w:val="28"/>
        </w:rPr>
        <w:t xml:space="preserve">If you have </w:t>
      </w:r>
      <w:r w:rsidRPr="00182511">
        <w:rPr>
          <w:rFonts w:cs="Arial"/>
          <w:color w:val="000000" w:themeColor="text1"/>
          <w:szCs w:val="28"/>
        </w:rPr>
        <w:t xml:space="preserve">any queries regarding the vacancy or have a disability which you feel may affect your performance at any stage in the recruitment and selection process, please contact </w:t>
      </w:r>
      <w:r w:rsidR="00E10520">
        <w:rPr>
          <w:rFonts w:cs="Arial"/>
          <w:b/>
          <w:color w:val="000000" w:themeColor="text1"/>
        </w:rPr>
        <w:t>Susan Wright</w:t>
      </w:r>
      <w:r w:rsidRPr="00182511">
        <w:rPr>
          <w:rFonts w:cs="Arial"/>
          <w:color w:val="000000" w:themeColor="text1"/>
          <w:szCs w:val="28"/>
        </w:rPr>
        <w:t xml:space="preserve"> by email at: </w:t>
      </w:r>
      <w:r w:rsidR="00E10520">
        <w:rPr>
          <w:rFonts w:cs="Arial"/>
          <w:b/>
          <w:color w:val="000000" w:themeColor="text1"/>
        </w:rPr>
        <w:t>Susan Wright@prisons.gov.scot</w:t>
      </w:r>
      <w:r w:rsidRPr="00182511">
        <w:rPr>
          <w:rFonts w:cs="Arial"/>
          <w:color w:val="000000" w:themeColor="text1"/>
          <w:szCs w:val="28"/>
        </w:rPr>
        <w:t xml:space="preserve"> or by telephone on: </w:t>
      </w:r>
      <w:r w:rsidR="00E10520">
        <w:rPr>
          <w:rFonts w:cs="Arial"/>
          <w:b/>
          <w:color w:val="000000" w:themeColor="text1"/>
        </w:rPr>
        <w:t>01324 722389</w:t>
      </w:r>
      <w:r w:rsidRPr="00182511">
        <w:rPr>
          <w:rFonts w:cs="Arial"/>
          <w:color w:val="000000" w:themeColor="text1"/>
          <w:szCs w:val="28"/>
        </w:rPr>
        <w:t xml:space="preserve"> to allow reasonable adjustments to be made to assist you. </w:t>
      </w:r>
    </w:p>
    <w:sectPr w:rsidR="00F871BE" w:rsidRPr="007978CF" w:rsidSect="0084256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E77" w:rsidRDefault="008A4E77" w:rsidP="00442BB9">
      <w:pPr>
        <w:spacing w:after="0" w:line="240" w:lineRule="auto"/>
      </w:pPr>
      <w:r>
        <w:separator/>
      </w:r>
    </w:p>
  </w:endnote>
  <w:endnote w:type="continuationSeparator" w:id="0">
    <w:p w:rsidR="008A4E77" w:rsidRDefault="008A4E77" w:rsidP="0044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B9" w:rsidRDefault="00442BB9">
    <w:pPr>
      <w:pStyle w:val="Footer"/>
    </w:pPr>
    <w:r>
      <w:rPr>
        <w:noProof/>
        <w:lang w:eastAsia="en-GB"/>
      </w:rPr>
      <mc:AlternateContent>
        <mc:Choice Requires="wps">
          <w:drawing>
            <wp:anchor distT="0" distB="0" distL="114300" distR="114300" simplePos="0" relativeHeight="251660288" behindDoc="0" locked="0" layoutInCell="0" allowOverlap="1" wp14:anchorId="5694B5E6" wp14:editId="26F8A1B0">
              <wp:simplePos x="0" y="0"/>
              <wp:positionH relativeFrom="page">
                <wp:posOffset>0</wp:posOffset>
              </wp:positionH>
              <wp:positionV relativeFrom="page">
                <wp:posOffset>7096125</wp:posOffset>
              </wp:positionV>
              <wp:extent cx="10692130" cy="273050"/>
              <wp:effectExtent l="0" t="0" r="0" b="12700"/>
              <wp:wrapNone/>
              <wp:docPr id="4" name="MSIPCM510d49c2bf4311c5f55315a2" descr="{&quot;HashCode&quot;:-1267519982,&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2BB9" w:rsidRPr="00442BB9" w:rsidRDefault="00442BB9" w:rsidP="00442BB9">
                          <w:pPr>
                            <w:spacing w:after="0"/>
                            <w:rPr>
                              <w:rFonts w:ascii="Calibri" w:hAnsi="Calibri" w:cs="Calibri"/>
                              <w:color w:val="000000"/>
                              <w:sz w:val="24"/>
                            </w:rPr>
                          </w:pPr>
                          <w:r w:rsidRPr="00442BB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94B5E6" id="_x0000_t202" coordsize="21600,21600" o:spt="202" path="m,l,21600r21600,l21600,xe">
              <v:stroke joinstyle="miter"/>
              <v:path gradientshapeok="t" o:connecttype="rect"/>
            </v:shapetype>
            <v:shape id="MSIPCM510d49c2bf4311c5f55315a2" o:spid="_x0000_s1028" type="#_x0000_t202" alt="{&quot;HashCode&quot;:-1267519982,&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" o:allowincell="f" filled="f" stroked="f" strokeweight=".5pt">
              <v:textbox inset="20pt,0,,0">
                <w:txbxContent>
                  <w:p w:rsidR="00442BB9" w:rsidRPr="00442BB9" w:rsidRDefault="00442BB9" w:rsidP="00442BB9">
                    <w:pPr>
                      <w:spacing w:after="0"/>
                      <w:rPr>
                        <w:rFonts w:ascii="Calibri" w:hAnsi="Calibri" w:cs="Calibri"/>
                        <w:color w:val="000000"/>
                        <w:sz w:val="24"/>
                      </w:rPr>
                    </w:pPr>
                    <w:r w:rsidRPr="00442BB9">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E77" w:rsidRDefault="008A4E77" w:rsidP="00442BB9">
      <w:pPr>
        <w:spacing w:after="0" w:line="240" w:lineRule="auto"/>
      </w:pPr>
      <w:r>
        <w:separator/>
      </w:r>
    </w:p>
  </w:footnote>
  <w:footnote w:type="continuationSeparator" w:id="0">
    <w:p w:rsidR="008A4E77" w:rsidRDefault="008A4E77" w:rsidP="0044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BB9" w:rsidRDefault="00442BB9">
    <w:pPr>
      <w:pStyle w:val="Header"/>
    </w:pPr>
    <w:r>
      <w:rPr>
        <w:noProof/>
        <w:lang w:eastAsia="en-GB"/>
      </w:rPr>
      <mc:AlternateContent>
        <mc:Choice Requires="wps">
          <w:drawing>
            <wp:anchor distT="0" distB="0" distL="114300" distR="114300" simplePos="0" relativeHeight="251659264" behindDoc="0" locked="0" layoutInCell="0" allowOverlap="1" wp14:anchorId="1DBE9435" wp14:editId="4708FF2A">
              <wp:simplePos x="0" y="0"/>
              <wp:positionH relativeFrom="page">
                <wp:posOffset>0</wp:posOffset>
              </wp:positionH>
              <wp:positionV relativeFrom="page">
                <wp:posOffset>190500</wp:posOffset>
              </wp:positionV>
              <wp:extent cx="10692130" cy="273050"/>
              <wp:effectExtent l="0" t="0" r="0" b="12700"/>
              <wp:wrapNone/>
              <wp:docPr id="1" name="MSIPCMd9c0496ebb8d9d154a03d6c5" descr="{&quot;HashCode&quot;:-1291657551,&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2BB9" w:rsidRPr="00442BB9" w:rsidRDefault="00442BB9" w:rsidP="00442BB9">
                          <w:pPr>
                            <w:spacing w:after="0"/>
                            <w:rPr>
                              <w:rFonts w:ascii="Calibri" w:hAnsi="Calibri" w:cs="Calibri"/>
                              <w:color w:val="000000"/>
                              <w:sz w:val="24"/>
                            </w:rPr>
                          </w:pPr>
                          <w:r w:rsidRPr="00442BB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DBE9435" id="_x0000_t202" coordsize="21600,21600" o:spt="202" path="m,l,21600r21600,l21600,xe">
              <v:stroke joinstyle="miter"/>
              <v:path gradientshapeok="t" o:connecttype="rect"/>
            </v:shapetype>
            <v:shape id="MSIPCMd9c0496ebb8d9d154a03d6c5" o:spid="_x0000_s1027" type="#_x0000_t202" alt="{&quot;HashCode&quot;:-1291657551,&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" o:allowincell="f" filled="f" stroked="f" strokeweight=".5pt">
              <v:textbox inset="20pt,0,,0">
                <w:txbxContent>
                  <w:p w:rsidR="00442BB9" w:rsidRPr="00442BB9" w:rsidRDefault="00442BB9" w:rsidP="00442BB9">
                    <w:pPr>
                      <w:spacing w:after="0"/>
                      <w:rPr>
                        <w:rFonts w:ascii="Calibri" w:hAnsi="Calibri" w:cs="Calibri"/>
                        <w:color w:val="000000"/>
                        <w:sz w:val="24"/>
                      </w:rPr>
                    </w:pPr>
                    <w:r w:rsidRPr="00442BB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5369CF"/>
    <w:multiLevelType w:val="hybridMultilevel"/>
    <w:tmpl w:val="D4D0CD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8B067D"/>
    <w:multiLevelType w:val="hybridMultilevel"/>
    <w:tmpl w:val="44AA9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1C6187"/>
    <w:multiLevelType w:val="hybridMultilevel"/>
    <w:tmpl w:val="F1A61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5"/>
  </w:num>
  <w:num w:numId="4">
    <w:abstractNumId w:val="8"/>
  </w:num>
  <w:num w:numId="5">
    <w:abstractNumId w:val="13"/>
  </w:num>
  <w:num w:numId="6">
    <w:abstractNumId w:val="16"/>
  </w:num>
  <w:num w:numId="7">
    <w:abstractNumId w:val="6"/>
  </w:num>
  <w:num w:numId="8">
    <w:abstractNumId w:val="12"/>
  </w:num>
  <w:num w:numId="9">
    <w:abstractNumId w:val="19"/>
  </w:num>
  <w:num w:numId="10">
    <w:abstractNumId w:val="17"/>
  </w:num>
  <w:num w:numId="11">
    <w:abstractNumId w:val="14"/>
  </w:num>
  <w:num w:numId="12">
    <w:abstractNumId w:val="18"/>
  </w:num>
  <w:num w:numId="13">
    <w:abstractNumId w:val="1"/>
  </w:num>
  <w:num w:numId="14">
    <w:abstractNumId w:val="3"/>
  </w:num>
  <w:num w:numId="15">
    <w:abstractNumId w:val="2"/>
  </w:num>
  <w:num w:numId="16">
    <w:abstractNumId w:val="10"/>
  </w:num>
  <w:num w:numId="17">
    <w:abstractNumId w:val="0"/>
  </w:num>
  <w:num w:numId="18">
    <w:abstractNumId w:val="4"/>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B07A6"/>
    <w:rsid w:val="000C55FB"/>
    <w:rsid w:val="000E03F9"/>
    <w:rsid w:val="0011631A"/>
    <w:rsid w:val="00141899"/>
    <w:rsid w:val="00182511"/>
    <w:rsid w:val="00190E5F"/>
    <w:rsid w:val="001B3448"/>
    <w:rsid w:val="001E35E7"/>
    <w:rsid w:val="001E6510"/>
    <w:rsid w:val="00211993"/>
    <w:rsid w:val="0029617E"/>
    <w:rsid w:val="002A251F"/>
    <w:rsid w:val="002B46D2"/>
    <w:rsid w:val="002D1B46"/>
    <w:rsid w:val="002D3291"/>
    <w:rsid w:val="00305DAF"/>
    <w:rsid w:val="003300F0"/>
    <w:rsid w:val="003431EE"/>
    <w:rsid w:val="0034781D"/>
    <w:rsid w:val="00394388"/>
    <w:rsid w:val="00395657"/>
    <w:rsid w:val="003E2852"/>
    <w:rsid w:val="003F294B"/>
    <w:rsid w:val="003F44F3"/>
    <w:rsid w:val="00442BB9"/>
    <w:rsid w:val="004439BB"/>
    <w:rsid w:val="00450364"/>
    <w:rsid w:val="00455801"/>
    <w:rsid w:val="004721DB"/>
    <w:rsid w:val="004C4449"/>
    <w:rsid w:val="004E1003"/>
    <w:rsid w:val="004F1DF8"/>
    <w:rsid w:val="00505A44"/>
    <w:rsid w:val="00510128"/>
    <w:rsid w:val="00544A66"/>
    <w:rsid w:val="00591E53"/>
    <w:rsid w:val="005B7DE7"/>
    <w:rsid w:val="00640D59"/>
    <w:rsid w:val="00645CAA"/>
    <w:rsid w:val="006642D5"/>
    <w:rsid w:val="006708B9"/>
    <w:rsid w:val="00697309"/>
    <w:rsid w:val="006A50EA"/>
    <w:rsid w:val="006D1271"/>
    <w:rsid w:val="006F2667"/>
    <w:rsid w:val="00736EC3"/>
    <w:rsid w:val="0074092E"/>
    <w:rsid w:val="007978CF"/>
    <w:rsid w:val="007A0D8C"/>
    <w:rsid w:val="007A219D"/>
    <w:rsid w:val="007A59D4"/>
    <w:rsid w:val="007C2A61"/>
    <w:rsid w:val="007C410C"/>
    <w:rsid w:val="007E472A"/>
    <w:rsid w:val="0083127C"/>
    <w:rsid w:val="00842560"/>
    <w:rsid w:val="00842E90"/>
    <w:rsid w:val="00874426"/>
    <w:rsid w:val="008A4E77"/>
    <w:rsid w:val="008E118A"/>
    <w:rsid w:val="008E690D"/>
    <w:rsid w:val="00920F64"/>
    <w:rsid w:val="0092361D"/>
    <w:rsid w:val="0095189B"/>
    <w:rsid w:val="00964464"/>
    <w:rsid w:val="00A131D9"/>
    <w:rsid w:val="00A2559C"/>
    <w:rsid w:val="00A31FC6"/>
    <w:rsid w:val="00A32AE2"/>
    <w:rsid w:val="00A36928"/>
    <w:rsid w:val="00A566DF"/>
    <w:rsid w:val="00AB799E"/>
    <w:rsid w:val="00AC115F"/>
    <w:rsid w:val="00AC40AA"/>
    <w:rsid w:val="00AC6F8A"/>
    <w:rsid w:val="00AD4D57"/>
    <w:rsid w:val="00AE327A"/>
    <w:rsid w:val="00AF54ED"/>
    <w:rsid w:val="00B13653"/>
    <w:rsid w:val="00B3212E"/>
    <w:rsid w:val="00B612FC"/>
    <w:rsid w:val="00B708C6"/>
    <w:rsid w:val="00B8317A"/>
    <w:rsid w:val="00B9207A"/>
    <w:rsid w:val="00BC2805"/>
    <w:rsid w:val="00BD2643"/>
    <w:rsid w:val="00BE2D67"/>
    <w:rsid w:val="00C10137"/>
    <w:rsid w:val="00C31A4A"/>
    <w:rsid w:val="00C41851"/>
    <w:rsid w:val="00C566EE"/>
    <w:rsid w:val="00C56FDE"/>
    <w:rsid w:val="00C6398A"/>
    <w:rsid w:val="00CA166E"/>
    <w:rsid w:val="00CB6E5D"/>
    <w:rsid w:val="00D05084"/>
    <w:rsid w:val="00D32322"/>
    <w:rsid w:val="00D4317D"/>
    <w:rsid w:val="00D757C8"/>
    <w:rsid w:val="00D830A5"/>
    <w:rsid w:val="00DA0E4F"/>
    <w:rsid w:val="00DB6433"/>
    <w:rsid w:val="00E05FC3"/>
    <w:rsid w:val="00E10520"/>
    <w:rsid w:val="00E12180"/>
    <w:rsid w:val="00E34A82"/>
    <w:rsid w:val="00E44E5A"/>
    <w:rsid w:val="00EC00AD"/>
    <w:rsid w:val="00EC21CE"/>
    <w:rsid w:val="00F21778"/>
    <w:rsid w:val="00F463A8"/>
    <w:rsid w:val="00F609B5"/>
    <w:rsid w:val="00F8542F"/>
    <w:rsid w:val="00F86454"/>
    <w:rsid w:val="00F871BE"/>
    <w:rsid w:val="00F92984"/>
    <w:rsid w:val="00FB5429"/>
    <w:rsid w:val="00FE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C0DD8"/>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 w:type="paragraph" w:styleId="NormalWeb">
    <w:name w:val="Normal (Web)"/>
    <w:basedOn w:val="Normal"/>
    <w:uiPriority w:val="99"/>
    <w:unhideWhenUsed/>
    <w:rsid w:val="000E03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2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BB9"/>
  </w:style>
  <w:style w:type="paragraph" w:styleId="Footer">
    <w:name w:val="footer"/>
    <w:basedOn w:val="Normal"/>
    <w:link w:val="FooterChar"/>
    <w:uiPriority w:val="99"/>
    <w:unhideWhenUsed/>
    <w:rsid w:val="00442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344DA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44DA2"/>
    <w:rsid w:val="00660CB7"/>
    <w:rsid w:val="009C5EA9"/>
    <w:rsid w:val="00AF0B96"/>
    <w:rsid w:val="00B45707"/>
    <w:rsid w:val="00BD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 ds:uri="http://purl.org/dc/dcmityp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9C98ABAD-C954-4CB9-981D-1588A98E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Jack Rhegan</cp:lastModifiedBy>
  <cp:revision>2</cp:revision>
  <cp:lastPrinted>2022-08-24T12:34:00Z</cp:lastPrinted>
  <dcterms:created xsi:type="dcterms:W3CDTF">2022-11-14T15:31:00Z</dcterms:created>
  <dcterms:modified xsi:type="dcterms:W3CDTF">2022-11-14T15:31:00Z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y fmtid="{D5CDD505-2E9C-101B-9397-08002B2CF9AE}" pid="8" name="MSIP_Label_345a5628-45e9-4ab3-9be1-66b8fee5ba00_Enabled">
    <vt:lpwstr>true</vt:lpwstr>
  </property>
  <property fmtid="{D5CDD505-2E9C-101B-9397-08002B2CF9AE}" pid="9" name="MSIP_Label_345a5628-45e9-4ab3-9be1-66b8fee5ba00_SetDate">
    <vt:lpwstr>2022-11-14T15:31:48Z</vt:lpwstr>
  </property>
  <property fmtid="{D5CDD505-2E9C-101B-9397-08002B2CF9AE}" pid="10" name="MSIP_Label_345a5628-45e9-4ab3-9be1-66b8fee5ba00_Method">
    <vt:lpwstr>Standard</vt:lpwstr>
  </property>
  <property fmtid="{D5CDD505-2E9C-101B-9397-08002B2CF9AE}" pid="11" name="MSIP_Label_345a5628-45e9-4ab3-9be1-66b8fee5ba00_Name">
    <vt:lpwstr>Official</vt:lpwstr>
  </property>
  <property fmtid="{D5CDD505-2E9C-101B-9397-08002B2CF9AE}" pid="12" name="MSIP_Label_345a5628-45e9-4ab3-9be1-66b8fee5ba00_SiteId">
    <vt:lpwstr>72e022f2-1d7b-48a2-872d-a0ff35f57a8d</vt:lpwstr>
  </property>
  <property fmtid="{D5CDD505-2E9C-101B-9397-08002B2CF9AE}" pid="13" name="MSIP_Label_345a5628-45e9-4ab3-9be1-66b8fee5ba00_ActionId">
    <vt:lpwstr>f13a28df-fca4-4828-86b6-d11564708829</vt:lpwstr>
  </property>
  <property fmtid="{D5CDD505-2E9C-101B-9397-08002B2CF9AE}" pid="14" name="MSIP_Label_345a5628-45e9-4ab3-9be1-66b8fee5ba00_ContentBits">
    <vt:lpwstr>3</vt:lpwstr>
  </property>
</Properties>
</file>